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方正小标宋简体" w:hAnsi="方正小标宋简体" w:eastAsia="方正小标宋简体" w:cs="方正小标宋简体"/>
          <w:sz w:val="56"/>
          <w:szCs w:val="72"/>
          <w:lang w:val="zh-CN"/>
        </w:rPr>
      </w:pPr>
    </w:p>
    <w:p>
      <w:pPr>
        <w:autoSpaceDE w:val="0"/>
        <w:autoSpaceDN w:val="0"/>
        <w:adjustRightInd w:val="0"/>
        <w:spacing w:line="360" w:lineRule="auto"/>
        <w:jc w:val="center"/>
        <w:rPr>
          <w:rFonts w:ascii="方正小标宋简体" w:hAnsi="方正小标宋简体" w:eastAsia="方正小标宋简体" w:cs="方正小标宋简体"/>
          <w:sz w:val="56"/>
          <w:szCs w:val="72"/>
          <w:lang w:val="zh-CN"/>
        </w:rPr>
      </w:pPr>
    </w:p>
    <w:p>
      <w:pPr>
        <w:autoSpaceDE w:val="0"/>
        <w:autoSpaceDN w:val="0"/>
        <w:adjustRightInd w:val="0"/>
        <w:spacing w:line="360" w:lineRule="auto"/>
        <w:jc w:val="center"/>
        <w:rPr>
          <w:rFonts w:ascii="方正小标宋简体" w:hAnsi="方正小标宋简体" w:eastAsia="方正小标宋简体" w:cs="方正小标宋简体"/>
          <w:sz w:val="56"/>
          <w:szCs w:val="72"/>
          <w:lang w:val="zh-CN"/>
        </w:rPr>
      </w:pPr>
    </w:p>
    <w:p>
      <w:pPr>
        <w:autoSpaceDE w:val="0"/>
        <w:autoSpaceDN w:val="0"/>
        <w:adjustRightInd w:val="0"/>
        <w:spacing w:line="360" w:lineRule="auto"/>
        <w:jc w:val="center"/>
        <w:rPr>
          <w:rFonts w:ascii="方正小标宋简体" w:hAnsi="方正小标宋简体" w:eastAsia="方正小标宋简体" w:cs="方正小标宋简体"/>
          <w:sz w:val="72"/>
          <w:szCs w:val="96"/>
          <w:lang w:val="zh-CN"/>
        </w:rPr>
      </w:pPr>
      <w:r>
        <w:rPr>
          <w:rFonts w:ascii="方正小标宋简体" w:hAnsi="方正小标宋简体" w:eastAsia="方正小标宋简体" w:cs="方正小标宋简体"/>
          <w:sz w:val="72"/>
          <w:szCs w:val="96"/>
          <w:lang w:val="zh-CN"/>
        </w:rPr>
        <w:t>2022</w:t>
      </w:r>
      <w:r>
        <w:rPr>
          <w:rFonts w:hint="eastAsia" w:ascii="方正小标宋简体" w:hAnsi="方正小标宋简体" w:eastAsia="方正小标宋简体" w:cs="方正小标宋简体"/>
          <w:sz w:val="72"/>
          <w:szCs w:val="96"/>
          <w:lang w:val="zh-CN"/>
        </w:rPr>
        <w:t>年度</w:t>
      </w:r>
    </w:p>
    <w:p>
      <w:pPr>
        <w:autoSpaceDE w:val="0"/>
        <w:autoSpaceDN w:val="0"/>
        <w:adjustRightInd w:val="0"/>
        <w:spacing w:line="360" w:lineRule="auto"/>
        <w:jc w:val="center"/>
        <w:rPr>
          <w:rFonts w:ascii="方正小标宋简体" w:hAnsi="方正小标宋简体" w:eastAsia="方正小标宋简体" w:cs="方正小标宋简体"/>
          <w:sz w:val="72"/>
          <w:szCs w:val="96"/>
          <w:lang w:val="zh-CN"/>
        </w:rPr>
      </w:pPr>
      <w:r>
        <w:rPr>
          <w:rFonts w:hint="eastAsia" w:ascii="方正小标宋简体" w:hAnsi="方正小标宋简体" w:eastAsia="方正小标宋简体" w:cs="方正小标宋简体"/>
          <w:sz w:val="72"/>
          <w:szCs w:val="96"/>
          <w:lang w:val="zh-CN"/>
        </w:rPr>
        <w:t>通江县诺水河镇铁厂小学</w:t>
      </w:r>
    </w:p>
    <w:p>
      <w:pPr>
        <w:autoSpaceDE w:val="0"/>
        <w:autoSpaceDN w:val="0"/>
        <w:adjustRightInd w:val="0"/>
        <w:spacing w:line="360" w:lineRule="auto"/>
        <w:jc w:val="center"/>
        <w:rPr>
          <w:rFonts w:ascii="方正小标宋简体" w:hAnsi="方正小标宋简体" w:eastAsia="方正小标宋简体" w:cs="方正小标宋简体"/>
          <w:sz w:val="72"/>
          <w:szCs w:val="96"/>
          <w:lang w:val="zh-CN"/>
        </w:rPr>
      </w:pPr>
      <w:r>
        <w:rPr>
          <w:rFonts w:hint="eastAsia" w:ascii="方正小标宋简体" w:hAnsi="方正小标宋简体" w:eastAsia="方正小标宋简体" w:cs="方正小标宋简体"/>
          <w:sz w:val="72"/>
          <w:szCs w:val="96"/>
          <w:lang w:val="zh-CN"/>
        </w:rPr>
        <w:t>单位决算</w:t>
      </w:r>
    </w:p>
    <w:p>
      <w:pPr>
        <w:autoSpaceDE w:val="0"/>
        <w:autoSpaceDN w:val="0"/>
        <w:adjustRightInd w:val="0"/>
        <w:jc w:val="center"/>
        <w:rPr>
          <w:rFonts w:ascii="黑体" w:hAnsi="黑体" w:eastAsia="黑体" w:cs="黑体"/>
          <w:sz w:val="48"/>
          <w:szCs w:val="48"/>
          <w:lang w:val="zh-CN"/>
        </w:rPr>
      </w:pPr>
    </w:p>
    <w:p>
      <w:pPr>
        <w:autoSpaceDE w:val="0"/>
        <w:autoSpaceDN w:val="0"/>
        <w:adjustRightInd w:val="0"/>
        <w:jc w:val="center"/>
        <w:rPr>
          <w:rFonts w:ascii="黑体" w:hAnsi="黑体" w:eastAsia="黑体" w:cs="黑体"/>
          <w:sz w:val="48"/>
          <w:szCs w:val="48"/>
          <w:lang w:val="zh-CN"/>
        </w:rPr>
      </w:pPr>
    </w:p>
    <w:p>
      <w:pPr>
        <w:autoSpaceDE w:val="0"/>
        <w:autoSpaceDN w:val="0"/>
        <w:adjustRightInd w:val="0"/>
        <w:jc w:val="center"/>
        <w:rPr>
          <w:rFonts w:ascii="黑体" w:hAnsi="黑体" w:eastAsia="黑体" w:cs="黑体"/>
          <w:sz w:val="48"/>
          <w:szCs w:val="48"/>
          <w:lang w:val="zh-CN"/>
        </w:rPr>
      </w:pPr>
    </w:p>
    <w:p>
      <w:pPr>
        <w:autoSpaceDE w:val="0"/>
        <w:autoSpaceDN w:val="0"/>
        <w:adjustRightInd w:val="0"/>
        <w:jc w:val="center"/>
        <w:rPr>
          <w:rFonts w:ascii="黑体" w:hAnsi="黑体" w:eastAsia="黑体" w:cs="黑体"/>
          <w:sz w:val="48"/>
          <w:szCs w:val="48"/>
          <w:lang w:val="zh-CN"/>
        </w:rPr>
      </w:pPr>
      <w:r>
        <w:rPr>
          <w:rFonts w:hint="eastAsia" w:ascii="黑体" w:hAnsi="黑体" w:eastAsia="黑体" w:cs="黑体"/>
          <w:sz w:val="48"/>
          <w:szCs w:val="48"/>
          <w:lang w:val="zh-CN"/>
        </w:rPr>
        <w:t xml:space="preserve"> </w:t>
      </w:r>
    </w:p>
    <w:p>
      <w:pPr>
        <w:autoSpaceDE w:val="0"/>
        <w:autoSpaceDN w:val="0"/>
        <w:adjustRightInd w:val="0"/>
        <w:spacing w:line="380" w:lineRule="exact"/>
        <w:jc w:val="left"/>
        <w:rPr>
          <w:rFonts w:ascii="黑体" w:hAnsi="黑体" w:eastAsia="黑体" w:cs="黑体"/>
          <w:sz w:val="40"/>
          <w:szCs w:val="48"/>
          <w:lang w:val="zh-CN"/>
        </w:rPr>
      </w:pPr>
    </w:p>
    <w:p>
      <w:pPr>
        <w:autoSpaceDE w:val="0"/>
        <w:autoSpaceDN w:val="0"/>
        <w:adjustRightInd w:val="0"/>
        <w:spacing w:line="380" w:lineRule="exact"/>
        <w:jc w:val="left"/>
        <w:rPr>
          <w:rFonts w:ascii="黑体" w:hAnsi="黑体" w:eastAsia="黑体" w:cs="黑体"/>
          <w:sz w:val="40"/>
          <w:szCs w:val="48"/>
          <w:lang w:val="zh-CN"/>
        </w:rPr>
      </w:pPr>
    </w:p>
    <w:p>
      <w:pPr>
        <w:autoSpaceDE w:val="0"/>
        <w:autoSpaceDN w:val="0"/>
        <w:adjustRightInd w:val="0"/>
        <w:jc w:val="center"/>
        <w:rPr>
          <w:rFonts w:hint="eastAsia" w:ascii="黑体" w:hAnsi="黑体" w:eastAsia="黑体" w:cs="黑体"/>
          <w:sz w:val="48"/>
          <w:szCs w:val="48"/>
          <w:lang w:val="zh-CN"/>
        </w:rPr>
      </w:pPr>
    </w:p>
    <w:p>
      <w:pPr>
        <w:autoSpaceDE w:val="0"/>
        <w:autoSpaceDN w:val="0"/>
        <w:adjustRightInd w:val="0"/>
        <w:jc w:val="center"/>
        <w:rPr>
          <w:rFonts w:ascii="黑体" w:hAnsi="黑体" w:eastAsia="黑体" w:cs="黑体"/>
          <w:sz w:val="48"/>
          <w:szCs w:val="48"/>
          <w:lang w:val="zh-CN"/>
        </w:rPr>
      </w:pPr>
      <w:r>
        <w:rPr>
          <w:rFonts w:hint="eastAsia" w:ascii="黑体" w:hAnsi="黑体" w:eastAsia="黑体" w:cs="黑体"/>
          <w:sz w:val="48"/>
          <w:szCs w:val="48"/>
          <w:lang w:val="zh-CN"/>
        </w:rPr>
        <w:t>目</w:t>
      </w:r>
      <w:r>
        <w:rPr>
          <w:rFonts w:ascii="黑体" w:hAnsi="黑体" w:eastAsia="黑体" w:cs="黑体"/>
          <w:sz w:val="48"/>
          <w:szCs w:val="48"/>
          <w:lang w:val="zh-CN"/>
        </w:rPr>
        <w:t xml:space="preserve"> </w:t>
      </w:r>
      <w:r>
        <w:rPr>
          <w:rFonts w:hint="eastAsia" w:ascii="黑体" w:hAnsi="黑体" w:eastAsia="黑体" w:cs="黑体"/>
          <w:sz w:val="48"/>
          <w:szCs w:val="48"/>
          <w:lang w:val="zh-CN"/>
        </w:rPr>
        <w:t>录</w:t>
      </w:r>
    </w:p>
    <w:p>
      <w:pPr>
        <w:autoSpaceDE w:val="0"/>
        <w:autoSpaceDN w:val="0"/>
        <w:adjustRightInd w:val="0"/>
        <w:jc w:val="center"/>
        <w:rPr>
          <w:rFonts w:ascii="黑体" w:hAnsi="黑体" w:eastAsia="黑体" w:cs="黑体"/>
          <w:sz w:val="28"/>
          <w:szCs w:val="28"/>
          <w:lang w:val="zh-CN"/>
        </w:rPr>
      </w:pPr>
    </w:p>
    <w:p>
      <w:pPr>
        <w:tabs>
          <w:tab w:val="right" w:leader="dot" w:pos="8296"/>
        </w:tabs>
        <w:autoSpaceDE w:val="0"/>
        <w:autoSpaceDN w:val="0"/>
        <w:adjustRightInd w:val="0"/>
        <w:spacing w:before="93"/>
        <w:jc w:val="center"/>
        <w:rPr>
          <w:rFonts w:ascii="仿宋" w:hAnsi="仿宋" w:eastAsia="仿宋" w:cs="仿宋"/>
          <w:sz w:val="28"/>
          <w:szCs w:val="28"/>
          <w:lang w:val="zh-CN"/>
        </w:rPr>
      </w:pPr>
      <w:r>
        <w:rPr>
          <w:rFonts w:hint="eastAsia" w:ascii="仿宋" w:hAnsi="仿宋" w:eastAsia="仿宋" w:cs="仿宋"/>
          <w:sz w:val="28"/>
          <w:szCs w:val="28"/>
          <w:lang w:val="zh-CN"/>
        </w:rPr>
        <w:t>公开时间：</w:t>
      </w:r>
      <w:r>
        <w:rPr>
          <w:rFonts w:ascii="仿宋" w:hAnsi="仿宋" w:eastAsia="仿宋" w:cs="仿宋"/>
          <w:sz w:val="28"/>
          <w:szCs w:val="28"/>
          <w:lang w:val="zh-CN"/>
        </w:rPr>
        <w:t>2023</w:t>
      </w:r>
      <w:r>
        <w:rPr>
          <w:rFonts w:hint="eastAsia" w:ascii="仿宋" w:hAnsi="仿宋" w:eastAsia="仿宋" w:cs="仿宋"/>
          <w:sz w:val="28"/>
          <w:szCs w:val="28"/>
          <w:lang w:val="zh-CN"/>
        </w:rPr>
        <w:t>年</w:t>
      </w:r>
      <w:r>
        <w:rPr>
          <w:rFonts w:ascii="仿宋" w:hAnsi="仿宋" w:eastAsia="仿宋" w:cs="仿宋"/>
          <w:sz w:val="28"/>
          <w:szCs w:val="28"/>
        </w:rPr>
        <w:t>8</w:t>
      </w:r>
      <w:r>
        <w:rPr>
          <w:rFonts w:hint="eastAsia" w:ascii="仿宋" w:hAnsi="仿宋" w:eastAsia="仿宋" w:cs="仿宋"/>
          <w:sz w:val="28"/>
          <w:szCs w:val="28"/>
          <w:lang w:val="zh-CN"/>
        </w:rPr>
        <w:t>月</w:t>
      </w:r>
      <w:r>
        <w:rPr>
          <w:rFonts w:ascii="仿宋" w:hAnsi="仿宋" w:eastAsia="仿宋" w:cs="仿宋"/>
          <w:sz w:val="28"/>
          <w:szCs w:val="28"/>
        </w:rPr>
        <w:t>30</w:t>
      </w:r>
      <w:r>
        <w:rPr>
          <w:rFonts w:hint="eastAsia" w:ascii="仿宋" w:hAnsi="仿宋" w:eastAsia="仿宋" w:cs="仿宋"/>
          <w:sz w:val="28"/>
          <w:szCs w:val="28"/>
          <w:lang w:val="zh-CN"/>
        </w:rPr>
        <w:t>日</w:t>
      </w:r>
    </w:p>
    <w:p>
      <w:pPr>
        <w:autoSpaceDE w:val="0"/>
        <w:autoSpaceDN w:val="0"/>
        <w:adjustRightInd w:val="0"/>
        <w:rPr>
          <w:rFonts w:ascii="Times New Roman" w:hAnsi="Times New Roman" w:eastAsia="Times New Roman" w:cs="Times New Roman"/>
          <w:szCs w:val="21"/>
          <w:lang w:val="zh-CN"/>
        </w:rPr>
      </w:pPr>
    </w:p>
    <w:p>
      <w:pPr>
        <w:autoSpaceDE w:val="0"/>
        <w:autoSpaceDN w:val="0"/>
        <w:adjustRightInd w:val="0"/>
        <w:jc w:val="center"/>
        <w:rPr>
          <w:rFonts w:ascii="Times New Roman" w:hAnsi="Times New Roman" w:eastAsia="宋体" w:cs="Times New Roman"/>
          <w:kern w:val="0"/>
          <w:sz w:val="24"/>
          <w:szCs w:val="24"/>
        </w:rPr>
      </w:pPr>
    </w:p>
    <w:p>
      <w:pPr>
        <w:widowControl/>
        <w:tabs>
          <w:tab w:val="right" w:leader="dot" w:pos="8640"/>
        </w:tabs>
        <w:jc w:val="left"/>
        <w:rPr>
          <w:rFonts w:ascii="Times New Roman" w:hAnsi="Times New Roman" w:eastAsia="宋体" w:cs="Times New Roman"/>
          <w:b/>
          <w:kern w:val="0"/>
          <w:sz w:val="24"/>
          <w:szCs w:val="20"/>
        </w:rPr>
      </w:pPr>
      <w:r>
        <w:rPr>
          <w:rFonts w:ascii="Times New Roman" w:hAnsi="Times New Roman" w:eastAsia="宋体" w:cs="Times New Roman"/>
          <w:kern w:val="0"/>
          <w:sz w:val="24"/>
          <w:szCs w:val="20"/>
        </w:rPr>
        <w:fldChar w:fldCharType="begin"/>
      </w:r>
      <w:r>
        <w:rPr>
          <w:rFonts w:ascii="Times New Roman" w:hAnsi="Times New Roman" w:eastAsia="宋体" w:cs="Times New Roman"/>
          <w:kern w:val="0"/>
          <w:sz w:val="24"/>
          <w:szCs w:val="20"/>
        </w:rPr>
        <w:instrText xml:space="preserve">TOC \o "1-2" \h \u </w:instrText>
      </w:r>
      <w:r>
        <w:rPr>
          <w:rFonts w:ascii="Times New Roman" w:hAnsi="Times New Roman" w:eastAsia="宋体" w:cs="Times New Roman"/>
          <w:kern w:val="0"/>
          <w:sz w:val="24"/>
          <w:szCs w:val="20"/>
        </w:rPr>
        <w:fldChar w:fldCharType="separate"/>
      </w:r>
      <w:r>
        <w:fldChar w:fldCharType="begin"/>
      </w:r>
      <w:r>
        <w:instrText xml:space="preserve"> HYPERLINK \l "_Toc3073" </w:instrText>
      </w:r>
      <w:r>
        <w:fldChar w:fldCharType="separate"/>
      </w:r>
      <w:r>
        <w:rPr>
          <w:rFonts w:hint="eastAsia" w:ascii="黑体" w:hAnsi="黑体" w:eastAsia="黑体" w:cs="黑体"/>
          <w:b/>
          <w:kern w:val="44"/>
          <w:sz w:val="24"/>
          <w:szCs w:val="44"/>
          <w:lang w:val="zh-CN"/>
        </w:rPr>
        <w:t>第一部分</w:t>
      </w:r>
      <w:r>
        <w:rPr>
          <w:rFonts w:ascii="黑体" w:hAnsi="黑体" w:eastAsia="黑体" w:cs="黑体"/>
          <w:b/>
          <w:kern w:val="44"/>
          <w:sz w:val="24"/>
          <w:szCs w:val="44"/>
          <w:lang w:val="zh-CN"/>
        </w:rPr>
        <w:t xml:space="preserve"> </w:t>
      </w:r>
      <w:r>
        <w:rPr>
          <w:rFonts w:hint="eastAsia" w:ascii="黑体" w:hAnsi="黑体" w:eastAsia="黑体" w:cs="黑体"/>
          <w:b/>
          <w:kern w:val="44"/>
          <w:sz w:val="24"/>
          <w:szCs w:val="44"/>
          <w:lang w:val="zh-CN"/>
        </w:rPr>
        <w:t>单位概况</w:t>
      </w:r>
      <w:r>
        <w:rPr>
          <w:rFonts w:ascii="Times New Roman" w:hAnsi="Times New Roman" w:eastAsia="宋体" w:cs="Times New Roman"/>
          <w:b/>
          <w:kern w:val="0"/>
          <w:sz w:val="24"/>
          <w:szCs w:val="20"/>
        </w:rPr>
        <w:tab/>
      </w:r>
      <w:r>
        <w:rPr>
          <w:rFonts w:ascii="Times New Roman" w:hAnsi="Times New Roman" w:eastAsia="宋体" w:cs="Times New Roman"/>
          <w:b/>
          <w:kern w:val="0"/>
          <w:sz w:val="24"/>
          <w:szCs w:val="20"/>
        </w:rPr>
        <w:fldChar w:fldCharType="end"/>
      </w:r>
      <w:r>
        <w:rPr>
          <w:rFonts w:ascii="Times New Roman" w:hAnsi="Times New Roman" w:eastAsia="宋体" w:cs="Times New Roman"/>
          <w:b/>
          <w:kern w:val="0"/>
          <w:sz w:val="24"/>
          <w:szCs w:val="20"/>
        </w:rPr>
        <w:t>2</w:t>
      </w:r>
    </w:p>
    <w:p>
      <w:pPr>
        <w:widowControl/>
        <w:tabs>
          <w:tab w:val="right" w:leader="dot" w:pos="8640"/>
        </w:tabs>
        <w:ind w:left="420" w:leftChars="200"/>
        <w:jc w:val="left"/>
        <w:rPr>
          <w:rFonts w:ascii="Times New Roman" w:hAnsi="Times New Roman" w:eastAsia="宋体" w:cs="Times New Roman"/>
          <w:kern w:val="0"/>
          <w:sz w:val="24"/>
          <w:szCs w:val="20"/>
        </w:rPr>
      </w:pPr>
      <w:r>
        <w:fldChar w:fldCharType="begin"/>
      </w:r>
      <w:r>
        <w:instrText xml:space="preserve"> HYPERLINK \l "_Toc18922" </w:instrText>
      </w:r>
      <w:r>
        <w:fldChar w:fldCharType="separate"/>
      </w:r>
      <w:r>
        <w:rPr>
          <w:rFonts w:hint="eastAsia" w:ascii="黑体" w:hAnsi="黑体" w:eastAsia="黑体" w:cs="黑体"/>
          <w:sz w:val="24"/>
          <w:szCs w:val="32"/>
          <w:u w:val="none" w:color="FFFFFF"/>
          <w:shd w:val="clear" w:fill="FFFFFF"/>
        </w:rPr>
        <w:t>一</w:t>
      </w:r>
      <w:r>
        <w:rPr>
          <w:rFonts w:hint="eastAsia" w:ascii="黑体" w:hAnsi="黑体" w:eastAsia="黑体" w:cs="黑体"/>
          <w:sz w:val="24"/>
          <w:szCs w:val="32"/>
        </w:rPr>
        <w:t>、</w:t>
      </w:r>
      <w:r>
        <w:rPr>
          <w:rFonts w:hint="eastAsia" w:ascii="黑体" w:hAnsi="黑体" w:eastAsia="黑体" w:cs="黑体"/>
          <w:sz w:val="24"/>
          <w:szCs w:val="32"/>
          <w:lang w:val="zh-CN"/>
        </w:rPr>
        <w:t>主要职责</w:t>
      </w:r>
      <w:r>
        <w:rPr>
          <w:rFonts w:ascii="Times New Roman" w:hAnsi="Times New Roman" w:eastAsia="宋体" w:cs="Times New Roman"/>
          <w:kern w:val="0"/>
          <w:sz w:val="24"/>
          <w:szCs w:val="20"/>
        </w:rPr>
        <w:tab/>
      </w:r>
      <w:r>
        <w:rPr>
          <w:rFonts w:ascii="Times New Roman" w:hAnsi="Times New Roman" w:eastAsia="宋体" w:cs="Times New Roman"/>
          <w:kern w:val="0"/>
          <w:sz w:val="24"/>
          <w:szCs w:val="20"/>
        </w:rPr>
        <w:fldChar w:fldCharType="end"/>
      </w:r>
      <w:r>
        <w:rPr>
          <w:rFonts w:ascii="Times New Roman" w:hAnsi="Times New Roman" w:eastAsia="宋体" w:cs="Times New Roman"/>
          <w:kern w:val="0"/>
          <w:sz w:val="24"/>
          <w:szCs w:val="20"/>
        </w:rPr>
        <w:t>2</w:t>
      </w:r>
    </w:p>
    <w:p>
      <w:pPr>
        <w:widowControl/>
        <w:tabs>
          <w:tab w:val="right" w:leader="dot" w:pos="8640"/>
        </w:tabs>
        <w:ind w:left="420" w:leftChars="200"/>
        <w:jc w:val="left"/>
        <w:rPr>
          <w:rFonts w:ascii="Times New Roman" w:hAnsi="Times New Roman" w:eastAsia="宋体" w:cs="Times New Roman"/>
          <w:kern w:val="0"/>
          <w:sz w:val="24"/>
          <w:szCs w:val="20"/>
        </w:rPr>
      </w:pPr>
      <w:r>
        <w:fldChar w:fldCharType="begin"/>
      </w:r>
      <w:r>
        <w:instrText xml:space="preserve"> HYPERLINK \l "_Toc4663" </w:instrText>
      </w:r>
      <w:r>
        <w:fldChar w:fldCharType="separate"/>
      </w:r>
      <w:r>
        <w:rPr>
          <w:rFonts w:hint="eastAsia" w:ascii="黑体" w:hAnsi="黑体" w:eastAsia="黑体" w:cs="黑体"/>
          <w:sz w:val="24"/>
          <w:szCs w:val="32"/>
          <w:lang w:val="zh-CN"/>
        </w:rPr>
        <w:t>二、机构设置</w:t>
      </w:r>
      <w:r>
        <w:rPr>
          <w:rFonts w:ascii="Times New Roman" w:hAnsi="Times New Roman" w:eastAsia="宋体" w:cs="Times New Roman"/>
          <w:kern w:val="0"/>
          <w:sz w:val="24"/>
          <w:szCs w:val="20"/>
        </w:rPr>
        <w:tab/>
      </w:r>
      <w:r>
        <w:rPr>
          <w:rFonts w:ascii="Times New Roman" w:hAnsi="Times New Roman" w:eastAsia="宋体" w:cs="Times New Roman"/>
          <w:kern w:val="0"/>
          <w:sz w:val="24"/>
          <w:szCs w:val="20"/>
        </w:rPr>
        <w:fldChar w:fldCharType="end"/>
      </w:r>
      <w:r>
        <w:rPr>
          <w:rFonts w:ascii="Times New Roman" w:hAnsi="Times New Roman" w:eastAsia="宋体" w:cs="Times New Roman"/>
          <w:kern w:val="0"/>
          <w:sz w:val="24"/>
          <w:szCs w:val="20"/>
        </w:rPr>
        <w:t>2</w:t>
      </w:r>
    </w:p>
    <w:p>
      <w:pPr>
        <w:widowControl/>
        <w:tabs>
          <w:tab w:val="right" w:leader="dot" w:pos="8640"/>
        </w:tabs>
        <w:jc w:val="left"/>
        <w:rPr>
          <w:rFonts w:ascii="Times New Roman" w:hAnsi="Times New Roman" w:eastAsia="宋体" w:cs="Times New Roman"/>
          <w:b/>
          <w:kern w:val="0"/>
          <w:sz w:val="24"/>
          <w:szCs w:val="20"/>
        </w:rPr>
      </w:pPr>
      <w:r>
        <w:fldChar w:fldCharType="begin"/>
      </w:r>
      <w:r>
        <w:instrText xml:space="preserve"> HYPERLINK \l "_Toc29348" </w:instrText>
      </w:r>
      <w:r>
        <w:fldChar w:fldCharType="separate"/>
      </w:r>
      <w:r>
        <w:rPr>
          <w:rFonts w:hint="eastAsia" w:ascii="黑体" w:hAnsi="黑体" w:eastAsia="黑体" w:cs="黑体"/>
          <w:b/>
          <w:kern w:val="44"/>
          <w:sz w:val="24"/>
          <w:szCs w:val="44"/>
          <w:lang w:val="zh-CN"/>
        </w:rPr>
        <w:t>第二部分</w:t>
      </w:r>
      <w:r>
        <w:rPr>
          <w:rFonts w:ascii="黑体" w:hAnsi="黑体" w:eastAsia="黑体" w:cs="黑体"/>
          <w:b/>
          <w:bCs/>
          <w:kern w:val="44"/>
          <w:sz w:val="24"/>
          <w:szCs w:val="44"/>
          <w:lang w:val="zh-CN"/>
        </w:rPr>
        <w:t xml:space="preserve"> </w:t>
      </w:r>
      <w:r>
        <w:rPr>
          <w:rFonts w:ascii="黑体" w:hAnsi="黑体" w:eastAsia="黑体" w:cs="黑体"/>
          <w:b/>
          <w:kern w:val="44"/>
          <w:sz w:val="24"/>
          <w:szCs w:val="44"/>
          <w:lang w:val="zh-CN"/>
        </w:rPr>
        <w:t>2022</w:t>
      </w:r>
      <w:r>
        <w:rPr>
          <w:rFonts w:hint="eastAsia" w:ascii="黑体" w:hAnsi="黑体" w:eastAsia="黑体" w:cs="黑体"/>
          <w:b/>
          <w:kern w:val="44"/>
          <w:sz w:val="24"/>
          <w:szCs w:val="44"/>
          <w:lang w:val="zh-CN"/>
        </w:rPr>
        <w:t>年度单位决算情况说明</w:t>
      </w:r>
      <w:r>
        <w:rPr>
          <w:rFonts w:ascii="Times New Roman" w:hAnsi="Times New Roman" w:eastAsia="宋体" w:cs="Times New Roman"/>
          <w:b/>
          <w:kern w:val="0"/>
          <w:sz w:val="24"/>
          <w:szCs w:val="20"/>
        </w:rPr>
        <w:tab/>
      </w:r>
      <w:r>
        <w:rPr>
          <w:rFonts w:ascii="Times New Roman" w:hAnsi="Times New Roman" w:eastAsia="宋体" w:cs="Times New Roman"/>
          <w:b/>
          <w:kern w:val="0"/>
          <w:sz w:val="24"/>
          <w:szCs w:val="20"/>
        </w:rPr>
        <w:fldChar w:fldCharType="end"/>
      </w:r>
      <w:r>
        <w:rPr>
          <w:rFonts w:ascii="Times New Roman" w:hAnsi="Times New Roman" w:eastAsia="宋体" w:cs="Times New Roman"/>
          <w:b/>
          <w:kern w:val="0"/>
          <w:sz w:val="24"/>
          <w:szCs w:val="20"/>
        </w:rPr>
        <w:t>3</w:t>
      </w:r>
    </w:p>
    <w:p>
      <w:pPr>
        <w:widowControl/>
        <w:tabs>
          <w:tab w:val="right" w:leader="dot" w:pos="8640"/>
        </w:tabs>
        <w:ind w:left="420" w:leftChars="200"/>
        <w:jc w:val="left"/>
        <w:rPr>
          <w:rFonts w:ascii="Times New Roman" w:hAnsi="Times New Roman" w:eastAsia="宋体" w:cs="Times New Roman"/>
          <w:kern w:val="0"/>
          <w:sz w:val="24"/>
          <w:szCs w:val="20"/>
        </w:rPr>
      </w:pPr>
      <w:r>
        <w:fldChar w:fldCharType="begin"/>
      </w:r>
      <w:r>
        <w:instrText xml:space="preserve"> HYPERLINK \l "_Toc9998" </w:instrText>
      </w:r>
      <w:r>
        <w:fldChar w:fldCharType="separate"/>
      </w:r>
      <w:r>
        <w:rPr>
          <w:rFonts w:hint="eastAsia" w:ascii="黑体" w:hAnsi="黑体" w:eastAsia="黑体" w:cs="黑体"/>
          <w:sz w:val="24"/>
          <w:szCs w:val="32"/>
          <w:lang w:val="zh-CN"/>
        </w:rPr>
        <w:t>一、收入支出决算总体情况说明</w:t>
      </w:r>
      <w:r>
        <w:rPr>
          <w:rFonts w:ascii="Times New Roman" w:hAnsi="Times New Roman" w:eastAsia="宋体" w:cs="Times New Roman"/>
          <w:kern w:val="0"/>
          <w:sz w:val="24"/>
          <w:szCs w:val="20"/>
        </w:rPr>
        <w:tab/>
      </w:r>
      <w:r>
        <w:rPr>
          <w:rFonts w:ascii="Times New Roman" w:hAnsi="Times New Roman" w:eastAsia="宋体" w:cs="Times New Roman"/>
          <w:kern w:val="0"/>
          <w:sz w:val="24"/>
          <w:szCs w:val="20"/>
        </w:rPr>
        <w:fldChar w:fldCharType="end"/>
      </w:r>
      <w:r>
        <w:rPr>
          <w:rFonts w:ascii="Times New Roman" w:hAnsi="Times New Roman" w:eastAsia="宋体" w:cs="Times New Roman"/>
          <w:kern w:val="0"/>
          <w:sz w:val="24"/>
          <w:szCs w:val="20"/>
        </w:rPr>
        <w:t>3</w:t>
      </w:r>
    </w:p>
    <w:p>
      <w:pPr>
        <w:widowControl/>
        <w:tabs>
          <w:tab w:val="right" w:leader="dot" w:pos="8640"/>
        </w:tabs>
        <w:ind w:left="420" w:leftChars="200"/>
        <w:jc w:val="left"/>
        <w:rPr>
          <w:rFonts w:ascii="Times New Roman" w:hAnsi="Times New Roman" w:eastAsia="宋体" w:cs="Times New Roman"/>
          <w:kern w:val="0"/>
          <w:sz w:val="24"/>
          <w:szCs w:val="20"/>
        </w:rPr>
      </w:pPr>
      <w:r>
        <w:fldChar w:fldCharType="begin"/>
      </w:r>
      <w:r>
        <w:instrText xml:space="preserve"> HYPERLINK \l "_Toc17323" </w:instrText>
      </w:r>
      <w:r>
        <w:fldChar w:fldCharType="separate"/>
      </w:r>
      <w:r>
        <w:rPr>
          <w:rFonts w:hint="eastAsia" w:ascii="黑体" w:hAnsi="黑体" w:eastAsia="黑体" w:cs="黑体"/>
          <w:sz w:val="24"/>
          <w:szCs w:val="32"/>
          <w:lang w:val="zh-CN"/>
        </w:rPr>
        <w:t>二、收入决算情况说明</w:t>
      </w:r>
      <w:r>
        <w:rPr>
          <w:rFonts w:ascii="Times New Roman" w:hAnsi="Times New Roman" w:eastAsia="宋体" w:cs="Times New Roman"/>
          <w:kern w:val="0"/>
          <w:sz w:val="24"/>
          <w:szCs w:val="20"/>
        </w:rPr>
        <w:tab/>
      </w:r>
      <w:r>
        <w:rPr>
          <w:rFonts w:ascii="Times New Roman" w:hAnsi="Times New Roman" w:eastAsia="宋体" w:cs="Times New Roman"/>
          <w:kern w:val="0"/>
          <w:sz w:val="24"/>
          <w:szCs w:val="20"/>
        </w:rPr>
        <w:fldChar w:fldCharType="end"/>
      </w:r>
      <w:r>
        <w:rPr>
          <w:rFonts w:ascii="Times New Roman" w:hAnsi="Times New Roman" w:eastAsia="宋体" w:cs="Times New Roman"/>
          <w:kern w:val="0"/>
          <w:sz w:val="24"/>
          <w:szCs w:val="20"/>
        </w:rPr>
        <w:t>4</w:t>
      </w:r>
    </w:p>
    <w:p>
      <w:pPr>
        <w:widowControl/>
        <w:tabs>
          <w:tab w:val="right" w:leader="dot" w:pos="8640"/>
        </w:tabs>
        <w:ind w:left="420" w:leftChars="200"/>
        <w:jc w:val="left"/>
        <w:rPr>
          <w:rFonts w:ascii="Times New Roman" w:hAnsi="Times New Roman" w:eastAsia="宋体" w:cs="Times New Roman"/>
          <w:kern w:val="0"/>
          <w:sz w:val="24"/>
          <w:szCs w:val="20"/>
        </w:rPr>
      </w:pPr>
      <w:r>
        <w:fldChar w:fldCharType="begin"/>
      </w:r>
      <w:r>
        <w:instrText xml:space="preserve"> HYPERLINK \l "_Toc20342" </w:instrText>
      </w:r>
      <w:r>
        <w:fldChar w:fldCharType="separate"/>
      </w:r>
      <w:r>
        <w:rPr>
          <w:rFonts w:hint="eastAsia" w:ascii="黑体" w:hAnsi="黑体" w:eastAsia="黑体" w:cs="黑体"/>
          <w:sz w:val="24"/>
          <w:szCs w:val="32"/>
          <w:lang w:val="zh-CN"/>
        </w:rPr>
        <w:t>三、支出决算情况说明</w:t>
      </w:r>
      <w:r>
        <w:rPr>
          <w:rFonts w:ascii="Times New Roman" w:hAnsi="Times New Roman" w:eastAsia="宋体" w:cs="Times New Roman"/>
          <w:kern w:val="0"/>
          <w:sz w:val="24"/>
          <w:szCs w:val="20"/>
        </w:rPr>
        <w:tab/>
      </w:r>
      <w:r>
        <w:rPr>
          <w:rFonts w:ascii="Times New Roman" w:hAnsi="Times New Roman" w:eastAsia="宋体" w:cs="Times New Roman"/>
          <w:kern w:val="0"/>
          <w:sz w:val="24"/>
          <w:szCs w:val="20"/>
        </w:rPr>
        <w:fldChar w:fldCharType="end"/>
      </w:r>
      <w:r>
        <w:rPr>
          <w:rFonts w:ascii="Times New Roman" w:hAnsi="Times New Roman" w:eastAsia="宋体" w:cs="Times New Roman"/>
          <w:kern w:val="0"/>
          <w:sz w:val="24"/>
          <w:szCs w:val="20"/>
        </w:rPr>
        <w:t>4</w:t>
      </w:r>
    </w:p>
    <w:p>
      <w:pPr>
        <w:widowControl/>
        <w:tabs>
          <w:tab w:val="right" w:leader="dot" w:pos="8640"/>
        </w:tabs>
        <w:ind w:left="420" w:leftChars="200"/>
        <w:jc w:val="left"/>
        <w:rPr>
          <w:rFonts w:ascii="Times New Roman" w:hAnsi="Times New Roman" w:eastAsia="宋体" w:cs="Times New Roman"/>
          <w:kern w:val="0"/>
          <w:sz w:val="24"/>
          <w:szCs w:val="20"/>
        </w:rPr>
      </w:pPr>
      <w:r>
        <w:fldChar w:fldCharType="begin"/>
      </w:r>
      <w:r>
        <w:instrText xml:space="preserve"> HYPERLINK \l "_Toc6559" </w:instrText>
      </w:r>
      <w:r>
        <w:fldChar w:fldCharType="separate"/>
      </w:r>
      <w:r>
        <w:rPr>
          <w:rFonts w:hint="eastAsia" w:ascii="黑体" w:hAnsi="黑体" w:eastAsia="黑体" w:cs="黑体"/>
          <w:sz w:val="24"/>
          <w:szCs w:val="32"/>
          <w:lang w:val="zh-CN"/>
        </w:rPr>
        <w:t>四、财政拨款收入支出决算总体情况说明</w:t>
      </w:r>
      <w:r>
        <w:rPr>
          <w:rFonts w:ascii="Times New Roman" w:hAnsi="Times New Roman" w:eastAsia="宋体" w:cs="Times New Roman"/>
          <w:kern w:val="0"/>
          <w:sz w:val="24"/>
          <w:szCs w:val="20"/>
        </w:rPr>
        <w:tab/>
      </w:r>
      <w:r>
        <w:rPr>
          <w:rFonts w:ascii="Times New Roman" w:hAnsi="Times New Roman" w:eastAsia="宋体" w:cs="Times New Roman"/>
          <w:kern w:val="0"/>
          <w:sz w:val="24"/>
          <w:szCs w:val="20"/>
        </w:rPr>
        <w:fldChar w:fldCharType="end"/>
      </w:r>
      <w:r>
        <w:rPr>
          <w:rFonts w:ascii="Times New Roman" w:hAnsi="Times New Roman" w:eastAsia="宋体" w:cs="Times New Roman"/>
          <w:kern w:val="0"/>
          <w:sz w:val="24"/>
          <w:szCs w:val="20"/>
        </w:rPr>
        <w:t>5</w:t>
      </w:r>
    </w:p>
    <w:p>
      <w:pPr>
        <w:widowControl/>
        <w:tabs>
          <w:tab w:val="right" w:leader="dot" w:pos="8640"/>
        </w:tabs>
        <w:ind w:left="420" w:leftChars="200"/>
        <w:jc w:val="left"/>
        <w:rPr>
          <w:rFonts w:ascii="Times New Roman" w:hAnsi="Times New Roman" w:eastAsia="宋体" w:cs="Times New Roman"/>
          <w:kern w:val="0"/>
          <w:sz w:val="24"/>
          <w:szCs w:val="20"/>
        </w:rPr>
      </w:pPr>
      <w:r>
        <w:fldChar w:fldCharType="begin"/>
      </w:r>
      <w:r>
        <w:instrText xml:space="preserve"> HYPERLINK \l "_Toc31541" </w:instrText>
      </w:r>
      <w:r>
        <w:fldChar w:fldCharType="separate"/>
      </w:r>
      <w:r>
        <w:rPr>
          <w:rFonts w:hint="eastAsia" w:ascii="黑体" w:hAnsi="黑体" w:eastAsia="黑体" w:cs="黑体"/>
          <w:sz w:val="24"/>
          <w:szCs w:val="32"/>
          <w:lang w:val="zh-CN"/>
        </w:rPr>
        <w:t>五、</w:t>
      </w:r>
      <w:r>
        <w:rPr>
          <w:rFonts w:hint="eastAsia" w:ascii="黑体" w:hAnsi="黑体" w:eastAsia="黑体" w:cs="黑体"/>
          <w:bCs/>
          <w:sz w:val="24"/>
          <w:szCs w:val="32"/>
          <w:lang w:val="zh-CN"/>
        </w:rPr>
        <w:t>一</w:t>
      </w:r>
      <w:r>
        <w:rPr>
          <w:rFonts w:hint="eastAsia" w:ascii="黑体" w:hAnsi="黑体" w:eastAsia="黑体" w:cs="黑体"/>
          <w:sz w:val="24"/>
          <w:szCs w:val="32"/>
          <w:lang w:val="zh-CN"/>
        </w:rPr>
        <w:t>般公共预算财政拨款支出决算情况说明</w:t>
      </w:r>
      <w:r>
        <w:rPr>
          <w:rFonts w:ascii="Times New Roman" w:hAnsi="Times New Roman" w:eastAsia="宋体" w:cs="Times New Roman"/>
          <w:kern w:val="0"/>
          <w:sz w:val="24"/>
          <w:szCs w:val="20"/>
        </w:rPr>
        <w:tab/>
      </w:r>
      <w:r>
        <w:rPr>
          <w:rFonts w:ascii="Times New Roman" w:hAnsi="Times New Roman" w:eastAsia="宋体" w:cs="Times New Roman"/>
          <w:kern w:val="0"/>
          <w:sz w:val="24"/>
          <w:szCs w:val="20"/>
        </w:rPr>
        <w:t>6</w:t>
      </w:r>
      <w:r>
        <w:rPr>
          <w:rFonts w:ascii="Times New Roman" w:hAnsi="Times New Roman" w:eastAsia="宋体" w:cs="Times New Roman"/>
          <w:kern w:val="0"/>
          <w:sz w:val="24"/>
          <w:szCs w:val="20"/>
        </w:rPr>
        <w:fldChar w:fldCharType="end"/>
      </w:r>
    </w:p>
    <w:p>
      <w:pPr>
        <w:widowControl/>
        <w:tabs>
          <w:tab w:val="right" w:leader="dot" w:pos="8640"/>
        </w:tabs>
        <w:ind w:left="420" w:leftChars="200"/>
        <w:jc w:val="left"/>
        <w:rPr>
          <w:rFonts w:ascii="Times New Roman" w:hAnsi="Times New Roman" w:eastAsia="宋体" w:cs="Times New Roman"/>
          <w:kern w:val="0"/>
          <w:sz w:val="24"/>
          <w:szCs w:val="20"/>
        </w:rPr>
      </w:pPr>
      <w:r>
        <w:fldChar w:fldCharType="begin"/>
      </w:r>
      <w:r>
        <w:instrText xml:space="preserve"> HYPERLINK \l "_Toc15409" </w:instrText>
      </w:r>
      <w:r>
        <w:fldChar w:fldCharType="separate"/>
      </w:r>
      <w:r>
        <w:rPr>
          <w:rFonts w:hint="eastAsia" w:ascii="黑体" w:hAnsi="黑体" w:eastAsia="黑体" w:cs="黑体"/>
          <w:sz w:val="24"/>
          <w:szCs w:val="32"/>
          <w:lang w:val="zh-CN"/>
        </w:rPr>
        <w:t>六</w:t>
      </w:r>
      <w:r>
        <w:rPr>
          <w:rFonts w:hint="eastAsia" w:ascii="黑体" w:hAnsi="黑体" w:eastAsia="黑体" w:cs="黑体"/>
          <w:bCs/>
          <w:sz w:val="24"/>
          <w:szCs w:val="32"/>
          <w:lang w:val="zh-CN"/>
        </w:rPr>
        <w:t>、一</w:t>
      </w:r>
      <w:r>
        <w:rPr>
          <w:rFonts w:hint="eastAsia" w:ascii="黑体" w:hAnsi="黑体" w:eastAsia="黑体" w:cs="黑体"/>
          <w:sz w:val="24"/>
          <w:szCs w:val="32"/>
          <w:lang w:val="zh-CN"/>
        </w:rPr>
        <w:t>般公共预算财政拨款基本支出决算情况说明</w:t>
      </w:r>
      <w:r>
        <w:rPr>
          <w:rFonts w:ascii="Times New Roman" w:hAnsi="Times New Roman" w:eastAsia="宋体" w:cs="Times New Roman"/>
          <w:kern w:val="0"/>
          <w:sz w:val="24"/>
          <w:szCs w:val="20"/>
        </w:rPr>
        <w:tab/>
      </w:r>
      <w:r>
        <w:rPr>
          <w:rFonts w:ascii="Times New Roman" w:hAnsi="Times New Roman" w:eastAsia="宋体" w:cs="Times New Roman"/>
          <w:kern w:val="0"/>
          <w:sz w:val="24"/>
          <w:szCs w:val="20"/>
        </w:rPr>
        <w:fldChar w:fldCharType="end"/>
      </w:r>
      <w:r>
        <w:rPr>
          <w:rFonts w:ascii="Times New Roman" w:hAnsi="Times New Roman" w:eastAsia="宋体" w:cs="Times New Roman"/>
          <w:kern w:val="0"/>
          <w:sz w:val="24"/>
          <w:szCs w:val="20"/>
        </w:rPr>
        <w:t>7</w:t>
      </w:r>
    </w:p>
    <w:p>
      <w:pPr>
        <w:widowControl/>
        <w:tabs>
          <w:tab w:val="right" w:leader="dot" w:pos="8640"/>
        </w:tabs>
        <w:ind w:left="420" w:leftChars="200"/>
        <w:jc w:val="left"/>
        <w:rPr>
          <w:rFonts w:ascii="Times New Roman" w:hAnsi="Times New Roman" w:eastAsia="宋体" w:cs="Times New Roman"/>
          <w:kern w:val="0"/>
          <w:sz w:val="24"/>
          <w:szCs w:val="20"/>
        </w:rPr>
      </w:pPr>
      <w:r>
        <w:fldChar w:fldCharType="begin"/>
      </w:r>
      <w:r>
        <w:instrText xml:space="preserve"> HYPERLINK \l "_Toc5683" </w:instrText>
      </w:r>
      <w:r>
        <w:fldChar w:fldCharType="separate"/>
      </w:r>
      <w:r>
        <w:rPr>
          <w:rFonts w:hint="eastAsia" w:ascii="黑体" w:hAnsi="黑体" w:eastAsia="黑体" w:cs="黑体"/>
          <w:sz w:val="24"/>
          <w:szCs w:val="32"/>
          <w:lang w:val="zh-CN"/>
        </w:rPr>
        <w:t>七、</w:t>
      </w:r>
      <w:r>
        <w:rPr>
          <w:rFonts w:hint="eastAsia" w:ascii="黑体" w:hAnsi="黑体" w:eastAsia="黑体" w:cs="黑体"/>
          <w:bCs/>
          <w:sz w:val="24"/>
          <w:szCs w:val="32"/>
          <w:lang w:val="zh-CN"/>
        </w:rPr>
        <w:t>“</w:t>
      </w:r>
      <w:r>
        <w:rPr>
          <w:rFonts w:hint="eastAsia" w:ascii="黑体" w:hAnsi="黑体" w:eastAsia="黑体" w:cs="黑体"/>
          <w:sz w:val="24"/>
          <w:szCs w:val="32"/>
          <w:lang w:val="zh-CN"/>
        </w:rPr>
        <w:t>三公”经费财政拨款支出决算情况说明</w:t>
      </w:r>
      <w:r>
        <w:rPr>
          <w:rFonts w:ascii="Times New Roman" w:hAnsi="Times New Roman" w:eastAsia="宋体" w:cs="Times New Roman"/>
          <w:kern w:val="0"/>
          <w:sz w:val="24"/>
          <w:szCs w:val="20"/>
        </w:rPr>
        <w:tab/>
      </w:r>
      <w:r>
        <w:rPr>
          <w:rFonts w:ascii="Times New Roman" w:hAnsi="Times New Roman" w:eastAsia="宋体" w:cs="Times New Roman"/>
          <w:kern w:val="0"/>
          <w:sz w:val="24"/>
          <w:szCs w:val="20"/>
        </w:rPr>
        <w:fldChar w:fldCharType="end"/>
      </w:r>
      <w:r>
        <w:rPr>
          <w:rFonts w:ascii="Times New Roman" w:hAnsi="Times New Roman" w:eastAsia="宋体" w:cs="Times New Roman"/>
          <w:kern w:val="0"/>
          <w:sz w:val="24"/>
          <w:szCs w:val="20"/>
        </w:rPr>
        <w:t>8</w:t>
      </w:r>
    </w:p>
    <w:p>
      <w:pPr>
        <w:widowControl/>
        <w:tabs>
          <w:tab w:val="right" w:leader="dot" w:pos="8640"/>
        </w:tabs>
        <w:ind w:left="420" w:leftChars="200"/>
        <w:jc w:val="left"/>
        <w:rPr>
          <w:rFonts w:ascii="Times New Roman" w:hAnsi="Times New Roman" w:eastAsia="宋体" w:cs="Times New Roman"/>
          <w:kern w:val="0"/>
          <w:sz w:val="24"/>
          <w:szCs w:val="20"/>
        </w:rPr>
      </w:pPr>
      <w:r>
        <w:fldChar w:fldCharType="begin"/>
      </w:r>
      <w:r>
        <w:instrText xml:space="preserve"> HYPERLINK \l "_Toc1721" </w:instrText>
      </w:r>
      <w:r>
        <w:fldChar w:fldCharType="separate"/>
      </w:r>
      <w:r>
        <w:rPr>
          <w:rFonts w:hint="eastAsia" w:ascii="黑体" w:hAnsi="黑体" w:eastAsia="黑体" w:cs="黑体"/>
          <w:sz w:val="24"/>
          <w:szCs w:val="32"/>
          <w:lang w:val="zh-CN"/>
        </w:rPr>
        <w:t>八、政府性基金预算支出决算情况说明</w:t>
      </w:r>
      <w:r>
        <w:rPr>
          <w:rFonts w:ascii="Times New Roman" w:hAnsi="Times New Roman" w:eastAsia="宋体" w:cs="Times New Roman"/>
          <w:kern w:val="0"/>
          <w:sz w:val="24"/>
          <w:szCs w:val="20"/>
        </w:rPr>
        <w:tab/>
      </w:r>
      <w:r>
        <w:rPr>
          <w:rFonts w:ascii="Times New Roman" w:hAnsi="Times New Roman" w:eastAsia="宋体" w:cs="Times New Roman"/>
          <w:kern w:val="0"/>
          <w:sz w:val="24"/>
          <w:szCs w:val="20"/>
        </w:rPr>
        <w:t>1</w:t>
      </w:r>
      <w:r>
        <w:rPr>
          <w:rFonts w:ascii="Times New Roman" w:hAnsi="Times New Roman" w:eastAsia="宋体" w:cs="Times New Roman"/>
          <w:kern w:val="0"/>
          <w:sz w:val="24"/>
          <w:szCs w:val="20"/>
        </w:rPr>
        <w:fldChar w:fldCharType="end"/>
      </w:r>
      <w:r>
        <w:rPr>
          <w:rFonts w:ascii="Times New Roman" w:hAnsi="Times New Roman" w:eastAsia="宋体" w:cs="Times New Roman"/>
          <w:kern w:val="0"/>
          <w:sz w:val="24"/>
          <w:szCs w:val="20"/>
        </w:rPr>
        <w:t>0</w:t>
      </w:r>
    </w:p>
    <w:p>
      <w:pPr>
        <w:widowControl/>
        <w:tabs>
          <w:tab w:val="right" w:leader="dot" w:pos="8640"/>
        </w:tabs>
        <w:ind w:left="420" w:leftChars="200"/>
        <w:jc w:val="left"/>
        <w:rPr>
          <w:rFonts w:ascii="Times New Roman" w:hAnsi="Times New Roman" w:eastAsia="宋体" w:cs="Times New Roman"/>
          <w:kern w:val="0"/>
          <w:sz w:val="24"/>
          <w:szCs w:val="20"/>
        </w:rPr>
      </w:pPr>
      <w:r>
        <w:fldChar w:fldCharType="begin"/>
      </w:r>
      <w:r>
        <w:instrText xml:space="preserve"> HYPERLINK \l "_Toc31026" </w:instrText>
      </w:r>
      <w:r>
        <w:fldChar w:fldCharType="separate"/>
      </w:r>
      <w:r>
        <w:rPr>
          <w:rFonts w:hint="eastAsia" w:ascii="黑体" w:hAnsi="黑体" w:eastAsia="黑体" w:cs="黑体"/>
          <w:sz w:val="24"/>
          <w:szCs w:val="32"/>
          <w:lang w:val="zh-CN"/>
        </w:rPr>
        <w:t>九、国有资本经营预算支出决算情况说明</w:t>
      </w:r>
      <w:r>
        <w:rPr>
          <w:rFonts w:ascii="Times New Roman" w:hAnsi="Times New Roman" w:eastAsia="宋体" w:cs="Times New Roman"/>
          <w:kern w:val="0"/>
          <w:sz w:val="24"/>
          <w:szCs w:val="20"/>
        </w:rPr>
        <w:tab/>
      </w:r>
      <w:r>
        <w:rPr>
          <w:rFonts w:ascii="Times New Roman" w:hAnsi="Times New Roman" w:eastAsia="宋体" w:cs="Times New Roman"/>
          <w:kern w:val="0"/>
          <w:sz w:val="24"/>
          <w:szCs w:val="20"/>
        </w:rPr>
        <w:t>1</w:t>
      </w:r>
      <w:r>
        <w:rPr>
          <w:rFonts w:ascii="Times New Roman" w:hAnsi="Times New Roman" w:eastAsia="宋体" w:cs="Times New Roman"/>
          <w:kern w:val="0"/>
          <w:sz w:val="24"/>
          <w:szCs w:val="20"/>
        </w:rPr>
        <w:fldChar w:fldCharType="end"/>
      </w:r>
      <w:r>
        <w:rPr>
          <w:rFonts w:ascii="Times New Roman" w:hAnsi="Times New Roman" w:eastAsia="宋体" w:cs="Times New Roman"/>
          <w:kern w:val="0"/>
          <w:sz w:val="24"/>
          <w:szCs w:val="20"/>
        </w:rPr>
        <w:t>0</w:t>
      </w:r>
    </w:p>
    <w:p>
      <w:pPr>
        <w:widowControl/>
        <w:tabs>
          <w:tab w:val="right" w:leader="dot" w:pos="8640"/>
        </w:tabs>
        <w:ind w:left="420" w:leftChars="200"/>
        <w:jc w:val="left"/>
        <w:rPr>
          <w:rFonts w:ascii="Times New Roman" w:hAnsi="Times New Roman" w:eastAsia="宋体" w:cs="Times New Roman"/>
          <w:kern w:val="0"/>
          <w:sz w:val="24"/>
          <w:szCs w:val="20"/>
        </w:rPr>
      </w:pPr>
      <w:r>
        <w:fldChar w:fldCharType="begin"/>
      </w:r>
      <w:r>
        <w:instrText xml:space="preserve"> HYPERLINK \l "_Toc22165" </w:instrText>
      </w:r>
      <w:r>
        <w:fldChar w:fldCharType="separate"/>
      </w:r>
      <w:r>
        <w:rPr>
          <w:rFonts w:hint="eastAsia" w:ascii="黑体" w:hAnsi="黑体" w:eastAsia="黑体" w:cs="黑体"/>
          <w:sz w:val="24"/>
          <w:szCs w:val="32"/>
          <w:lang w:val="zh-CN"/>
        </w:rPr>
        <w:t>十</w:t>
      </w:r>
      <w:r>
        <w:rPr>
          <w:rFonts w:hint="eastAsia" w:ascii="黑体" w:hAnsi="黑体" w:eastAsia="黑体" w:cs="黑体"/>
          <w:bCs/>
          <w:sz w:val="24"/>
          <w:szCs w:val="32"/>
          <w:lang w:val="zh-CN"/>
        </w:rPr>
        <w:t>、</w:t>
      </w:r>
      <w:r>
        <w:rPr>
          <w:rFonts w:hint="eastAsia" w:ascii="黑体" w:hAnsi="黑体" w:eastAsia="黑体" w:cs="黑体"/>
          <w:sz w:val="24"/>
          <w:szCs w:val="32"/>
          <w:lang w:val="zh-CN"/>
        </w:rPr>
        <w:t>其他重要事项的情况说明</w:t>
      </w:r>
      <w:r>
        <w:rPr>
          <w:rFonts w:ascii="Times New Roman" w:hAnsi="Times New Roman" w:eastAsia="宋体" w:cs="Times New Roman"/>
          <w:kern w:val="0"/>
          <w:sz w:val="24"/>
          <w:szCs w:val="20"/>
        </w:rPr>
        <w:tab/>
      </w:r>
      <w:r>
        <w:rPr>
          <w:rFonts w:ascii="Times New Roman" w:hAnsi="Times New Roman" w:eastAsia="宋体" w:cs="Times New Roman"/>
          <w:kern w:val="0"/>
          <w:sz w:val="24"/>
          <w:szCs w:val="20"/>
        </w:rPr>
        <w:t>1</w:t>
      </w:r>
      <w:r>
        <w:rPr>
          <w:rFonts w:ascii="Times New Roman" w:hAnsi="Times New Roman" w:eastAsia="宋体" w:cs="Times New Roman"/>
          <w:kern w:val="0"/>
          <w:sz w:val="24"/>
          <w:szCs w:val="20"/>
        </w:rPr>
        <w:fldChar w:fldCharType="end"/>
      </w:r>
      <w:r>
        <w:rPr>
          <w:rFonts w:ascii="Times New Roman" w:hAnsi="Times New Roman" w:eastAsia="宋体" w:cs="Times New Roman"/>
          <w:kern w:val="0"/>
          <w:sz w:val="24"/>
          <w:szCs w:val="20"/>
        </w:rPr>
        <w:t>0</w:t>
      </w:r>
    </w:p>
    <w:p>
      <w:pPr>
        <w:widowControl/>
        <w:tabs>
          <w:tab w:val="right" w:leader="dot" w:pos="8640"/>
        </w:tabs>
        <w:jc w:val="left"/>
        <w:rPr>
          <w:rFonts w:ascii="Times New Roman" w:hAnsi="Times New Roman" w:eastAsia="宋体" w:cs="Times New Roman"/>
          <w:b/>
          <w:kern w:val="0"/>
          <w:sz w:val="24"/>
          <w:szCs w:val="20"/>
        </w:rPr>
      </w:pPr>
      <w:r>
        <w:fldChar w:fldCharType="begin"/>
      </w:r>
      <w:r>
        <w:instrText xml:space="preserve"> HYPERLINK \l "_Toc23860" </w:instrText>
      </w:r>
      <w:r>
        <w:fldChar w:fldCharType="separate"/>
      </w:r>
      <w:r>
        <w:rPr>
          <w:rFonts w:hint="eastAsia" w:ascii="黑体" w:hAnsi="黑体" w:eastAsia="黑体" w:cs="黑体"/>
          <w:b/>
          <w:sz w:val="24"/>
          <w:szCs w:val="44"/>
          <w:lang w:val="zh-CN"/>
        </w:rPr>
        <w:t>第三部分</w:t>
      </w:r>
      <w:r>
        <w:rPr>
          <w:rFonts w:ascii="黑体" w:hAnsi="黑体" w:eastAsia="黑体" w:cs="黑体"/>
          <w:b/>
          <w:sz w:val="24"/>
          <w:szCs w:val="44"/>
          <w:lang w:val="zh-CN"/>
        </w:rPr>
        <w:t xml:space="preserve"> </w:t>
      </w:r>
      <w:r>
        <w:rPr>
          <w:rFonts w:hint="eastAsia" w:ascii="黑体" w:hAnsi="黑体" w:eastAsia="黑体" w:cs="黑体"/>
          <w:b/>
          <w:sz w:val="24"/>
          <w:szCs w:val="44"/>
          <w:lang w:val="zh-CN"/>
        </w:rPr>
        <w:t>名</w:t>
      </w:r>
      <w:r>
        <w:rPr>
          <w:rFonts w:hint="eastAsia" w:ascii="黑体" w:hAnsi="黑体" w:eastAsia="黑体" w:cs="黑体"/>
          <w:b/>
          <w:kern w:val="44"/>
          <w:sz w:val="24"/>
          <w:szCs w:val="44"/>
          <w:lang w:val="zh-CN"/>
        </w:rPr>
        <w:t>词解释</w:t>
      </w:r>
      <w:r>
        <w:rPr>
          <w:rFonts w:ascii="Times New Roman" w:hAnsi="Times New Roman" w:eastAsia="宋体" w:cs="Times New Roman"/>
          <w:b/>
          <w:kern w:val="0"/>
          <w:sz w:val="24"/>
          <w:szCs w:val="20"/>
        </w:rPr>
        <w:tab/>
      </w:r>
      <w:r>
        <w:rPr>
          <w:rFonts w:ascii="Times New Roman" w:hAnsi="Times New Roman" w:eastAsia="宋体" w:cs="Times New Roman"/>
          <w:b/>
          <w:kern w:val="0"/>
          <w:sz w:val="24"/>
          <w:szCs w:val="20"/>
        </w:rPr>
        <w:fldChar w:fldCharType="end"/>
      </w:r>
      <w:r>
        <w:rPr>
          <w:rFonts w:ascii="Times New Roman" w:hAnsi="Times New Roman" w:eastAsia="宋体" w:cs="Times New Roman"/>
          <w:b/>
          <w:kern w:val="0"/>
          <w:sz w:val="24"/>
          <w:szCs w:val="20"/>
        </w:rPr>
        <w:t>11</w:t>
      </w:r>
    </w:p>
    <w:p>
      <w:pPr>
        <w:widowControl/>
        <w:tabs>
          <w:tab w:val="right" w:leader="dot" w:pos="8640"/>
        </w:tabs>
        <w:jc w:val="left"/>
        <w:rPr>
          <w:rFonts w:ascii="Times New Roman" w:hAnsi="Times New Roman" w:eastAsia="宋体" w:cs="Times New Roman"/>
          <w:b/>
          <w:kern w:val="0"/>
          <w:sz w:val="24"/>
          <w:szCs w:val="20"/>
        </w:rPr>
      </w:pPr>
      <w:r>
        <w:fldChar w:fldCharType="begin"/>
      </w:r>
      <w:r>
        <w:instrText xml:space="preserve"> HYPERLINK \l "_Toc30066" </w:instrText>
      </w:r>
      <w:r>
        <w:fldChar w:fldCharType="separate"/>
      </w:r>
      <w:r>
        <w:rPr>
          <w:rFonts w:hint="eastAsia" w:ascii="黑体" w:hAnsi="黑体" w:eastAsia="黑体" w:cs="黑体"/>
          <w:b/>
          <w:sz w:val="24"/>
          <w:szCs w:val="44"/>
        </w:rPr>
        <w:t>第</w:t>
      </w:r>
      <w:r>
        <w:rPr>
          <w:rFonts w:hint="eastAsia" w:ascii="黑体" w:hAnsi="黑体" w:eastAsia="黑体" w:cs="黑体"/>
          <w:b/>
          <w:kern w:val="44"/>
          <w:sz w:val="24"/>
          <w:szCs w:val="44"/>
        </w:rPr>
        <w:t>四部分</w:t>
      </w:r>
      <w:r>
        <w:rPr>
          <w:rFonts w:ascii="黑体" w:hAnsi="黑体" w:eastAsia="黑体" w:cs="黑体"/>
          <w:b/>
          <w:kern w:val="44"/>
          <w:sz w:val="24"/>
          <w:szCs w:val="44"/>
        </w:rPr>
        <w:t xml:space="preserve"> </w:t>
      </w:r>
      <w:r>
        <w:rPr>
          <w:rFonts w:hint="eastAsia" w:ascii="黑体" w:hAnsi="黑体" w:eastAsia="黑体" w:cs="黑体"/>
          <w:b/>
          <w:kern w:val="44"/>
          <w:sz w:val="24"/>
          <w:szCs w:val="44"/>
        </w:rPr>
        <w:t>附件</w:t>
      </w:r>
      <w:r>
        <w:rPr>
          <w:rFonts w:ascii="Times New Roman" w:hAnsi="Times New Roman" w:eastAsia="宋体" w:cs="Times New Roman"/>
          <w:b/>
          <w:kern w:val="0"/>
          <w:sz w:val="24"/>
          <w:szCs w:val="20"/>
        </w:rPr>
        <w:tab/>
      </w:r>
      <w:r>
        <w:rPr>
          <w:rFonts w:ascii="Times New Roman" w:hAnsi="Times New Roman" w:eastAsia="宋体" w:cs="Times New Roman"/>
          <w:b/>
          <w:kern w:val="0"/>
          <w:sz w:val="24"/>
          <w:szCs w:val="20"/>
        </w:rPr>
        <w:t>1</w:t>
      </w:r>
      <w:r>
        <w:rPr>
          <w:rFonts w:ascii="Times New Roman" w:hAnsi="Times New Roman" w:eastAsia="宋体" w:cs="Times New Roman"/>
          <w:b/>
          <w:kern w:val="0"/>
          <w:sz w:val="24"/>
          <w:szCs w:val="20"/>
        </w:rPr>
        <w:fldChar w:fldCharType="end"/>
      </w:r>
      <w:r>
        <w:rPr>
          <w:rFonts w:ascii="Times New Roman" w:hAnsi="Times New Roman" w:eastAsia="宋体" w:cs="Times New Roman"/>
          <w:b/>
          <w:kern w:val="0"/>
          <w:sz w:val="24"/>
          <w:szCs w:val="20"/>
        </w:rPr>
        <w:t>2</w:t>
      </w:r>
    </w:p>
    <w:p>
      <w:pPr>
        <w:widowControl/>
        <w:tabs>
          <w:tab w:val="right" w:leader="dot" w:pos="8640"/>
        </w:tabs>
        <w:jc w:val="left"/>
        <w:rPr>
          <w:rFonts w:ascii="Times New Roman" w:hAnsi="Times New Roman" w:eastAsia="宋体" w:cs="Times New Roman"/>
          <w:b/>
          <w:kern w:val="0"/>
          <w:sz w:val="24"/>
          <w:szCs w:val="20"/>
        </w:rPr>
      </w:pPr>
      <w:r>
        <w:fldChar w:fldCharType="begin"/>
      </w:r>
      <w:r>
        <w:instrText xml:space="preserve"> HYPERLINK \l "_Toc20249" </w:instrText>
      </w:r>
      <w:r>
        <w:fldChar w:fldCharType="separate"/>
      </w:r>
      <w:r>
        <w:rPr>
          <w:rFonts w:hint="eastAsia" w:ascii="黑体" w:hAnsi="黑体" w:eastAsia="黑体" w:cs="黑体"/>
          <w:b/>
          <w:sz w:val="24"/>
          <w:szCs w:val="44"/>
        </w:rPr>
        <w:t>第</w:t>
      </w:r>
      <w:r>
        <w:rPr>
          <w:rFonts w:hint="eastAsia" w:ascii="黑体" w:hAnsi="黑体" w:eastAsia="黑体" w:cs="黑体"/>
          <w:b/>
          <w:kern w:val="44"/>
          <w:sz w:val="24"/>
          <w:szCs w:val="44"/>
        </w:rPr>
        <w:t>五部分</w:t>
      </w:r>
      <w:r>
        <w:rPr>
          <w:rFonts w:ascii="黑体" w:hAnsi="黑体" w:eastAsia="黑体" w:cs="黑体"/>
          <w:b/>
          <w:kern w:val="44"/>
          <w:sz w:val="24"/>
          <w:szCs w:val="44"/>
        </w:rPr>
        <w:t xml:space="preserve"> </w:t>
      </w:r>
      <w:r>
        <w:rPr>
          <w:rFonts w:hint="eastAsia" w:ascii="黑体" w:hAnsi="黑体" w:eastAsia="黑体" w:cs="黑体"/>
          <w:b/>
          <w:kern w:val="44"/>
          <w:sz w:val="24"/>
          <w:szCs w:val="44"/>
        </w:rPr>
        <w:t>附表</w:t>
      </w:r>
      <w:r>
        <w:rPr>
          <w:rFonts w:ascii="Times New Roman" w:hAnsi="Times New Roman" w:eastAsia="宋体" w:cs="Times New Roman"/>
          <w:b/>
          <w:kern w:val="0"/>
          <w:sz w:val="24"/>
          <w:szCs w:val="20"/>
        </w:rPr>
        <w:tab/>
      </w:r>
      <w:r>
        <w:rPr>
          <w:rFonts w:ascii="Times New Roman" w:hAnsi="Times New Roman" w:eastAsia="宋体" w:cs="Times New Roman"/>
          <w:b/>
          <w:kern w:val="0"/>
          <w:sz w:val="24"/>
          <w:szCs w:val="20"/>
        </w:rPr>
        <w:t>1</w:t>
      </w:r>
      <w:r>
        <w:rPr>
          <w:rFonts w:ascii="Times New Roman" w:hAnsi="Times New Roman" w:eastAsia="宋体" w:cs="Times New Roman"/>
          <w:b/>
          <w:kern w:val="0"/>
          <w:sz w:val="24"/>
          <w:szCs w:val="20"/>
        </w:rPr>
        <w:fldChar w:fldCharType="end"/>
      </w:r>
      <w:r>
        <w:rPr>
          <w:rFonts w:ascii="Times New Roman" w:hAnsi="Times New Roman" w:eastAsia="宋体" w:cs="Times New Roman"/>
          <w:b/>
          <w:kern w:val="0"/>
          <w:sz w:val="24"/>
          <w:szCs w:val="20"/>
        </w:rPr>
        <w:t>9</w:t>
      </w:r>
    </w:p>
    <w:p>
      <w:pPr>
        <w:widowControl/>
        <w:tabs>
          <w:tab w:val="right" w:leader="dot" w:pos="8640"/>
        </w:tabs>
        <w:ind w:left="420" w:leftChars="200"/>
        <w:jc w:val="left"/>
        <w:rPr>
          <w:rFonts w:ascii="Times New Roman" w:hAnsi="Times New Roman" w:eastAsia="宋体" w:cs="Times New Roman"/>
          <w:kern w:val="0"/>
          <w:sz w:val="24"/>
          <w:szCs w:val="20"/>
        </w:rPr>
      </w:pPr>
      <w:r>
        <w:fldChar w:fldCharType="begin"/>
      </w:r>
      <w:r>
        <w:instrText xml:space="preserve"> HYPERLINK \l "_Toc9965" </w:instrText>
      </w:r>
      <w:r>
        <w:fldChar w:fldCharType="separate"/>
      </w:r>
      <w:r>
        <w:rPr>
          <w:rFonts w:hint="eastAsia" w:ascii="仿宋" w:hAnsi="仿宋" w:eastAsia="仿宋" w:cs="仿宋"/>
          <w:sz w:val="24"/>
          <w:szCs w:val="32"/>
        </w:rPr>
        <w:t>一、收入支出决算总表</w:t>
      </w:r>
      <w:r>
        <w:rPr>
          <w:rFonts w:ascii="Times New Roman" w:hAnsi="Times New Roman" w:eastAsia="宋体" w:cs="Times New Roman"/>
          <w:kern w:val="0"/>
          <w:sz w:val="24"/>
          <w:szCs w:val="20"/>
        </w:rPr>
        <w:tab/>
      </w:r>
      <w:r>
        <w:rPr>
          <w:rFonts w:ascii="Times New Roman" w:hAnsi="Times New Roman" w:eastAsia="宋体" w:cs="Times New Roman"/>
          <w:kern w:val="0"/>
          <w:sz w:val="24"/>
          <w:szCs w:val="20"/>
        </w:rPr>
        <w:t>1</w:t>
      </w:r>
      <w:r>
        <w:rPr>
          <w:rFonts w:ascii="Times New Roman" w:hAnsi="Times New Roman" w:eastAsia="宋体" w:cs="Times New Roman"/>
          <w:kern w:val="0"/>
          <w:sz w:val="24"/>
          <w:szCs w:val="20"/>
        </w:rPr>
        <w:fldChar w:fldCharType="end"/>
      </w:r>
      <w:r>
        <w:rPr>
          <w:rFonts w:ascii="Times New Roman" w:hAnsi="Times New Roman" w:eastAsia="宋体" w:cs="Times New Roman"/>
          <w:kern w:val="0"/>
          <w:sz w:val="24"/>
          <w:szCs w:val="20"/>
        </w:rPr>
        <w:t>9</w:t>
      </w:r>
    </w:p>
    <w:p>
      <w:pPr>
        <w:widowControl/>
        <w:tabs>
          <w:tab w:val="right" w:leader="dot" w:pos="8640"/>
        </w:tabs>
        <w:ind w:left="420" w:leftChars="200"/>
        <w:jc w:val="left"/>
        <w:rPr>
          <w:rFonts w:ascii="Times New Roman" w:hAnsi="Times New Roman" w:eastAsia="宋体" w:cs="Times New Roman"/>
          <w:kern w:val="0"/>
          <w:sz w:val="24"/>
          <w:szCs w:val="20"/>
        </w:rPr>
      </w:pPr>
      <w:r>
        <w:fldChar w:fldCharType="begin"/>
      </w:r>
      <w:r>
        <w:instrText xml:space="preserve"> HYPERLINK \l "_Toc19782" </w:instrText>
      </w:r>
      <w:r>
        <w:fldChar w:fldCharType="separate"/>
      </w:r>
      <w:r>
        <w:rPr>
          <w:rFonts w:hint="eastAsia" w:ascii="仿宋" w:hAnsi="仿宋" w:eastAsia="仿宋" w:cs="仿宋"/>
          <w:sz w:val="24"/>
          <w:szCs w:val="32"/>
        </w:rPr>
        <w:t>二、收入决算表</w:t>
      </w:r>
      <w:r>
        <w:rPr>
          <w:rFonts w:ascii="Times New Roman" w:hAnsi="Times New Roman" w:eastAsia="宋体" w:cs="Times New Roman"/>
          <w:kern w:val="0"/>
          <w:sz w:val="24"/>
          <w:szCs w:val="20"/>
        </w:rPr>
        <w:tab/>
      </w:r>
      <w:r>
        <w:rPr>
          <w:rFonts w:ascii="Times New Roman" w:hAnsi="Times New Roman" w:eastAsia="宋体" w:cs="Times New Roman"/>
          <w:kern w:val="0"/>
          <w:sz w:val="24"/>
          <w:szCs w:val="20"/>
        </w:rPr>
        <w:t>1</w:t>
      </w:r>
      <w:r>
        <w:rPr>
          <w:rFonts w:ascii="Times New Roman" w:hAnsi="Times New Roman" w:eastAsia="宋体" w:cs="Times New Roman"/>
          <w:kern w:val="0"/>
          <w:sz w:val="24"/>
          <w:szCs w:val="20"/>
        </w:rPr>
        <w:fldChar w:fldCharType="end"/>
      </w:r>
      <w:r>
        <w:rPr>
          <w:rFonts w:ascii="Times New Roman" w:hAnsi="Times New Roman" w:eastAsia="宋体" w:cs="Times New Roman"/>
          <w:kern w:val="0"/>
          <w:sz w:val="24"/>
          <w:szCs w:val="20"/>
        </w:rPr>
        <w:t>9</w:t>
      </w:r>
    </w:p>
    <w:p>
      <w:pPr>
        <w:widowControl/>
        <w:tabs>
          <w:tab w:val="right" w:leader="dot" w:pos="8640"/>
        </w:tabs>
        <w:ind w:left="420" w:leftChars="200"/>
        <w:jc w:val="left"/>
        <w:rPr>
          <w:rFonts w:ascii="Times New Roman" w:hAnsi="Times New Roman" w:eastAsia="宋体" w:cs="Times New Roman"/>
          <w:kern w:val="0"/>
          <w:sz w:val="24"/>
          <w:szCs w:val="20"/>
        </w:rPr>
      </w:pPr>
      <w:r>
        <w:fldChar w:fldCharType="begin"/>
      </w:r>
      <w:r>
        <w:instrText xml:space="preserve"> HYPERLINK \l "_Toc31791" </w:instrText>
      </w:r>
      <w:r>
        <w:fldChar w:fldCharType="separate"/>
      </w:r>
      <w:r>
        <w:rPr>
          <w:rFonts w:hint="eastAsia" w:ascii="仿宋" w:hAnsi="仿宋" w:eastAsia="仿宋" w:cs="仿宋"/>
          <w:sz w:val="24"/>
          <w:szCs w:val="32"/>
        </w:rPr>
        <w:t>三、支出决算表</w:t>
      </w:r>
      <w:r>
        <w:rPr>
          <w:rFonts w:ascii="Times New Roman" w:hAnsi="Times New Roman" w:eastAsia="宋体" w:cs="Times New Roman"/>
          <w:kern w:val="0"/>
          <w:sz w:val="24"/>
          <w:szCs w:val="20"/>
        </w:rPr>
        <w:tab/>
      </w:r>
      <w:r>
        <w:rPr>
          <w:rFonts w:ascii="Times New Roman" w:hAnsi="Times New Roman" w:eastAsia="宋体" w:cs="Times New Roman"/>
          <w:kern w:val="0"/>
          <w:sz w:val="24"/>
          <w:szCs w:val="20"/>
        </w:rPr>
        <w:t>1</w:t>
      </w:r>
      <w:r>
        <w:rPr>
          <w:rFonts w:ascii="Times New Roman" w:hAnsi="Times New Roman" w:eastAsia="宋体" w:cs="Times New Roman"/>
          <w:kern w:val="0"/>
          <w:sz w:val="24"/>
          <w:szCs w:val="20"/>
        </w:rPr>
        <w:fldChar w:fldCharType="end"/>
      </w:r>
      <w:r>
        <w:rPr>
          <w:rFonts w:ascii="Times New Roman" w:hAnsi="Times New Roman" w:eastAsia="宋体" w:cs="Times New Roman"/>
          <w:kern w:val="0"/>
          <w:sz w:val="24"/>
          <w:szCs w:val="20"/>
        </w:rPr>
        <w:t>9</w:t>
      </w:r>
    </w:p>
    <w:p>
      <w:pPr>
        <w:widowControl/>
        <w:tabs>
          <w:tab w:val="right" w:leader="dot" w:pos="8640"/>
        </w:tabs>
        <w:ind w:left="420" w:leftChars="200"/>
        <w:jc w:val="left"/>
        <w:rPr>
          <w:rFonts w:ascii="Times New Roman" w:hAnsi="Times New Roman" w:eastAsia="宋体" w:cs="Times New Roman"/>
          <w:kern w:val="0"/>
          <w:sz w:val="24"/>
          <w:szCs w:val="20"/>
        </w:rPr>
      </w:pPr>
      <w:r>
        <w:fldChar w:fldCharType="begin"/>
      </w:r>
      <w:r>
        <w:instrText xml:space="preserve"> HYPERLINK \l "_Toc18248" </w:instrText>
      </w:r>
      <w:r>
        <w:fldChar w:fldCharType="separate"/>
      </w:r>
      <w:r>
        <w:rPr>
          <w:rFonts w:hint="eastAsia" w:ascii="仿宋" w:hAnsi="仿宋" w:eastAsia="仿宋" w:cs="仿宋"/>
          <w:sz w:val="24"/>
          <w:szCs w:val="32"/>
        </w:rPr>
        <w:t>四、财政拨款收入支出决算总表</w:t>
      </w:r>
      <w:r>
        <w:rPr>
          <w:rFonts w:ascii="Times New Roman" w:hAnsi="Times New Roman" w:eastAsia="宋体" w:cs="Times New Roman"/>
          <w:kern w:val="0"/>
          <w:sz w:val="24"/>
          <w:szCs w:val="20"/>
        </w:rPr>
        <w:tab/>
      </w:r>
      <w:r>
        <w:rPr>
          <w:rFonts w:ascii="Times New Roman" w:hAnsi="Times New Roman" w:eastAsia="宋体" w:cs="Times New Roman"/>
          <w:kern w:val="0"/>
          <w:sz w:val="24"/>
          <w:szCs w:val="20"/>
        </w:rPr>
        <w:t>1</w:t>
      </w:r>
      <w:r>
        <w:rPr>
          <w:rFonts w:ascii="Times New Roman" w:hAnsi="Times New Roman" w:eastAsia="宋体" w:cs="Times New Roman"/>
          <w:kern w:val="0"/>
          <w:sz w:val="24"/>
          <w:szCs w:val="20"/>
        </w:rPr>
        <w:fldChar w:fldCharType="end"/>
      </w:r>
      <w:r>
        <w:rPr>
          <w:rFonts w:ascii="Times New Roman" w:hAnsi="Times New Roman" w:eastAsia="宋体" w:cs="Times New Roman"/>
          <w:kern w:val="0"/>
          <w:sz w:val="24"/>
          <w:szCs w:val="20"/>
        </w:rPr>
        <w:t>9</w:t>
      </w:r>
    </w:p>
    <w:p>
      <w:pPr>
        <w:widowControl/>
        <w:tabs>
          <w:tab w:val="right" w:leader="dot" w:pos="8640"/>
        </w:tabs>
        <w:ind w:left="420" w:leftChars="200"/>
        <w:jc w:val="left"/>
        <w:rPr>
          <w:rFonts w:ascii="Times New Roman" w:hAnsi="Times New Roman" w:eastAsia="宋体" w:cs="Times New Roman"/>
          <w:kern w:val="0"/>
          <w:sz w:val="24"/>
          <w:szCs w:val="20"/>
        </w:rPr>
      </w:pPr>
      <w:r>
        <w:fldChar w:fldCharType="begin"/>
      </w:r>
      <w:r>
        <w:instrText xml:space="preserve"> HYPERLINK \l "_Toc25968" </w:instrText>
      </w:r>
      <w:r>
        <w:fldChar w:fldCharType="separate"/>
      </w:r>
      <w:r>
        <w:rPr>
          <w:rFonts w:hint="eastAsia" w:ascii="仿宋" w:hAnsi="仿宋" w:eastAsia="仿宋" w:cs="仿宋"/>
          <w:sz w:val="24"/>
          <w:szCs w:val="32"/>
        </w:rPr>
        <w:t>五、财政拨款支出决算明细表</w:t>
      </w:r>
      <w:r>
        <w:rPr>
          <w:rFonts w:ascii="Times New Roman" w:hAnsi="Times New Roman" w:eastAsia="宋体" w:cs="Times New Roman"/>
          <w:kern w:val="0"/>
          <w:sz w:val="24"/>
          <w:szCs w:val="20"/>
        </w:rPr>
        <w:tab/>
      </w:r>
      <w:r>
        <w:rPr>
          <w:rFonts w:ascii="Times New Roman" w:hAnsi="Times New Roman" w:eastAsia="宋体" w:cs="Times New Roman"/>
          <w:kern w:val="0"/>
          <w:sz w:val="24"/>
          <w:szCs w:val="20"/>
        </w:rPr>
        <w:t>1</w:t>
      </w:r>
      <w:r>
        <w:rPr>
          <w:rFonts w:ascii="Times New Roman" w:hAnsi="Times New Roman" w:eastAsia="宋体" w:cs="Times New Roman"/>
          <w:kern w:val="0"/>
          <w:sz w:val="24"/>
          <w:szCs w:val="20"/>
        </w:rPr>
        <w:fldChar w:fldCharType="end"/>
      </w:r>
      <w:r>
        <w:rPr>
          <w:rFonts w:ascii="Times New Roman" w:hAnsi="Times New Roman" w:eastAsia="宋体" w:cs="Times New Roman"/>
          <w:kern w:val="0"/>
          <w:sz w:val="24"/>
          <w:szCs w:val="20"/>
        </w:rPr>
        <w:t>9</w:t>
      </w:r>
    </w:p>
    <w:p>
      <w:pPr>
        <w:widowControl/>
        <w:tabs>
          <w:tab w:val="right" w:leader="dot" w:pos="8640"/>
        </w:tabs>
        <w:ind w:left="420" w:leftChars="200"/>
        <w:jc w:val="left"/>
        <w:rPr>
          <w:rFonts w:ascii="Times New Roman" w:hAnsi="Times New Roman" w:eastAsia="宋体" w:cs="Times New Roman"/>
          <w:kern w:val="0"/>
          <w:sz w:val="24"/>
          <w:szCs w:val="20"/>
        </w:rPr>
      </w:pPr>
      <w:r>
        <w:fldChar w:fldCharType="begin"/>
      </w:r>
      <w:r>
        <w:instrText xml:space="preserve"> HYPERLINK \l "_Toc14291" </w:instrText>
      </w:r>
      <w:r>
        <w:fldChar w:fldCharType="separate"/>
      </w:r>
      <w:r>
        <w:rPr>
          <w:rFonts w:hint="eastAsia" w:ascii="仿宋" w:hAnsi="仿宋" w:eastAsia="仿宋" w:cs="仿宋"/>
          <w:sz w:val="24"/>
          <w:szCs w:val="32"/>
        </w:rPr>
        <w:t>六、一般公共预算财政拨款支出决算表</w:t>
      </w:r>
      <w:r>
        <w:rPr>
          <w:rFonts w:ascii="Times New Roman" w:hAnsi="Times New Roman" w:eastAsia="宋体" w:cs="Times New Roman"/>
          <w:kern w:val="0"/>
          <w:sz w:val="24"/>
          <w:szCs w:val="20"/>
        </w:rPr>
        <w:tab/>
      </w:r>
      <w:r>
        <w:rPr>
          <w:rFonts w:ascii="Times New Roman" w:hAnsi="Times New Roman" w:eastAsia="宋体" w:cs="Times New Roman"/>
          <w:kern w:val="0"/>
          <w:sz w:val="24"/>
          <w:szCs w:val="20"/>
        </w:rPr>
        <w:t>1</w:t>
      </w:r>
      <w:r>
        <w:rPr>
          <w:rFonts w:ascii="Times New Roman" w:hAnsi="Times New Roman" w:eastAsia="宋体" w:cs="Times New Roman"/>
          <w:kern w:val="0"/>
          <w:sz w:val="24"/>
          <w:szCs w:val="20"/>
        </w:rPr>
        <w:fldChar w:fldCharType="end"/>
      </w:r>
      <w:r>
        <w:rPr>
          <w:rFonts w:ascii="Times New Roman" w:hAnsi="Times New Roman" w:eastAsia="宋体" w:cs="Times New Roman"/>
          <w:kern w:val="0"/>
          <w:sz w:val="24"/>
          <w:szCs w:val="20"/>
        </w:rPr>
        <w:t>9</w:t>
      </w:r>
    </w:p>
    <w:p>
      <w:pPr>
        <w:widowControl/>
        <w:tabs>
          <w:tab w:val="right" w:leader="dot" w:pos="8640"/>
        </w:tabs>
        <w:ind w:left="420" w:leftChars="200"/>
        <w:jc w:val="left"/>
        <w:rPr>
          <w:rFonts w:ascii="Times New Roman" w:hAnsi="Times New Roman" w:eastAsia="宋体" w:cs="Times New Roman"/>
          <w:kern w:val="0"/>
          <w:sz w:val="24"/>
          <w:szCs w:val="20"/>
        </w:rPr>
      </w:pPr>
      <w:r>
        <w:fldChar w:fldCharType="begin"/>
      </w:r>
      <w:r>
        <w:instrText xml:space="preserve"> HYPERLINK \l "_Toc30851" </w:instrText>
      </w:r>
      <w:r>
        <w:fldChar w:fldCharType="separate"/>
      </w:r>
      <w:r>
        <w:rPr>
          <w:rFonts w:hint="eastAsia" w:ascii="仿宋" w:hAnsi="仿宋" w:eastAsia="仿宋" w:cs="仿宋"/>
          <w:sz w:val="24"/>
          <w:szCs w:val="32"/>
        </w:rPr>
        <w:t>七、一般公共预算财政拨款支出决算明细表</w:t>
      </w:r>
      <w:r>
        <w:rPr>
          <w:rFonts w:ascii="Times New Roman" w:hAnsi="Times New Roman" w:eastAsia="宋体" w:cs="Times New Roman"/>
          <w:kern w:val="0"/>
          <w:sz w:val="24"/>
          <w:szCs w:val="20"/>
        </w:rPr>
        <w:tab/>
      </w:r>
      <w:r>
        <w:rPr>
          <w:rFonts w:ascii="Times New Roman" w:hAnsi="Times New Roman" w:eastAsia="宋体" w:cs="Times New Roman"/>
          <w:kern w:val="0"/>
          <w:sz w:val="24"/>
          <w:szCs w:val="20"/>
        </w:rPr>
        <w:t>1</w:t>
      </w:r>
      <w:r>
        <w:rPr>
          <w:rFonts w:ascii="Times New Roman" w:hAnsi="Times New Roman" w:eastAsia="宋体" w:cs="Times New Roman"/>
          <w:kern w:val="0"/>
          <w:sz w:val="24"/>
          <w:szCs w:val="20"/>
        </w:rPr>
        <w:fldChar w:fldCharType="end"/>
      </w:r>
      <w:r>
        <w:rPr>
          <w:rFonts w:ascii="Times New Roman" w:hAnsi="Times New Roman" w:eastAsia="宋体" w:cs="Times New Roman"/>
          <w:kern w:val="0"/>
          <w:sz w:val="24"/>
          <w:szCs w:val="20"/>
        </w:rPr>
        <w:t>9</w:t>
      </w:r>
    </w:p>
    <w:p>
      <w:pPr>
        <w:widowControl/>
        <w:tabs>
          <w:tab w:val="right" w:leader="dot" w:pos="8640"/>
        </w:tabs>
        <w:ind w:left="420" w:leftChars="200"/>
        <w:jc w:val="left"/>
        <w:rPr>
          <w:rFonts w:ascii="Times New Roman" w:hAnsi="Times New Roman" w:eastAsia="宋体" w:cs="Times New Roman"/>
          <w:kern w:val="0"/>
          <w:sz w:val="24"/>
          <w:szCs w:val="20"/>
        </w:rPr>
      </w:pPr>
      <w:r>
        <w:fldChar w:fldCharType="begin"/>
      </w:r>
      <w:r>
        <w:instrText xml:space="preserve"> HYPERLINK \l "_Toc5017" </w:instrText>
      </w:r>
      <w:r>
        <w:fldChar w:fldCharType="separate"/>
      </w:r>
      <w:r>
        <w:rPr>
          <w:rFonts w:hint="eastAsia" w:ascii="仿宋" w:hAnsi="仿宋" w:eastAsia="仿宋" w:cs="仿宋"/>
          <w:sz w:val="24"/>
          <w:szCs w:val="32"/>
        </w:rPr>
        <w:t>八、一般公共预算财政拨款基本支出决算表</w:t>
      </w:r>
      <w:r>
        <w:rPr>
          <w:rFonts w:ascii="Times New Roman" w:hAnsi="Times New Roman" w:eastAsia="宋体" w:cs="Times New Roman"/>
          <w:kern w:val="0"/>
          <w:sz w:val="24"/>
          <w:szCs w:val="20"/>
        </w:rPr>
        <w:tab/>
      </w:r>
      <w:r>
        <w:rPr>
          <w:rFonts w:ascii="Times New Roman" w:hAnsi="Times New Roman" w:eastAsia="宋体" w:cs="Times New Roman"/>
          <w:kern w:val="0"/>
          <w:sz w:val="24"/>
          <w:szCs w:val="20"/>
        </w:rPr>
        <w:t>1</w:t>
      </w:r>
      <w:r>
        <w:rPr>
          <w:rFonts w:ascii="Times New Roman" w:hAnsi="Times New Roman" w:eastAsia="宋体" w:cs="Times New Roman"/>
          <w:kern w:val="0"/>
          <w:sz w:val="24"/>
          <w:szCs w:val="20"/>
        </w:rPr>
        <w:fldChar w:fldCharType="end"/>
      </w:r>
      <w:r>
        <w:rPr>
          <w:rFonts w:ascii="Times New Roman" w:hAnsi="Times New Roman" w:eastAsia="宋体" w:cs="Times New Roman"/>
          <w:kern w:val="0"/>
          <w:sz w:val="24"/>
          <w:szCs w:val="20"/>
        </w:rPr>
        <w:t>9</w:t>
      </w:r>
    </w:p>
    <w:p>
      <w:pPr>
        <w:widowControl/>
        <w:tabs>
          <w:tab w:val="right" w:leader="dot" w:pos="8640"/>
        </w:tabs>
        <w:ind w:left="420" w:leftChars="200"/>
        <w:jc w:val="left"/>
        <w:rPr>
          <w:rFonts w:ascii="Times New Roman" w:hAnsi="Times New Roman" w:eastAsia="宋体" w:cs="Times New Roman"/>
          <w:kern w:val="0"/>
          <w:sz w:val="24"/>
          <w:szCs w:val="20"/>
        </w:rPr>
      </w:pPr>
      <w:r>
        <w:fldChar w:fldCharType="begin"/>
      </w:r>
      <w:r>
        <w:instrText xml:space="preserve"> HYPERLINK \l "_Toc23771" </w:instrText>
      </w:r>
      <w:r>
        <w:fldChar w:fldCharType="separate"/>
      </w:r>
      <w:r>
        <w:rPr>
          <w:rFonts w:hint="eastAsia" w:ascii="仿宋" w:hAnsi="仿宋" w:eastAsia="仿宋" w:cs="仿宋"/>
          <w:sz w:val="24"/>
          <w:szCs w:val="32"/>
        </w:rPr>
        <w:t>九、一般公共预算财政拨款项目支出决算表</w:t>
      </w:r>
      <w:r>
        <w:rPr>
          <w:rFonts w:ascii="Times New Roman" w:hAnsi="Times New Roman" w:eastAsia="宋体" w:cs="Times New Roman"/>
          <w:kern w:val="0"/>
          <w:sz w:val="24"/>
          <w:szCs w:val="20"/>
        </w:rPr>
        <w:tab/>
      </w:r>
      <w:r>
        <w:rPr>
          <w:rFonts w:ascii="Times New Roman" w:hAnsi="Times New Roman" w:eastAsia="宋体" w:cs="Times New Roman"/>
          <w:kern w:val="0"/>
          <w:sz w:val="24"/>
          <w:szCs w:val="20"/>
        </w:rPr>
        <w:t>1</w:t>
      </w:r>
      <w:r>
        <w:rPr>
          <w:rFonts w:ascii="Times New Roman" w:hAnsi="Times New Roman" w:eastAsia="宋体" w:cs="Times New Roman"/>
          <w:kern w:val="0"/>
          <w:sz w:val="24"/>
          <w:szCs w:val="20"/>
        </w:rPr>
        <w:fldChar w:fldCharType="end"/>
      </w:r>
      <w:r>
        <w:rPr>
          <w:rFonts w:ascii="Times New Roman" w:hAnsi="Times New Roman" w:eastAsia="宋体" w:cs="Times New Roman"/>
          <w:kern w:val="0"/>
          <w:sz w:val="24"/>
          <w:szCs w:val="20"/>
        </w:rPr>
        <w:t>9</w:t>
      </w:r>
    </w:p>
    <w:p>
      <w:pPr>
        <w:widowControl/>
        <w:tabs>
          <w:tab w:val="right" w:leader="dot" w:pos="8640"/>
        </w:tabs>
        <w:ind w:left="420" w:leftChars="200"/>
        <w:jc w:val="left"/>
        <w:rPr>
          <w:rFonts w:ascii="Times New Roman" w:hAnsi="Times New Roman" w:eastAsia="宋体" w:cs="Times New Roman"/>
          <w:kern w:val="0"/>
          <w:sz w:val="24"/>
          <w:szCs w:val="20"/>
        </w:rPr>
      </w:pPr>
      <w:r>
        <w:fldChar w:fldCharType="begin"/>
      </w:r>
      <w:r>
        <w:instrText xml:space="preserve"> HYPERLINK \l "_Toc23479" </w:instrText>
      </w:r>
      <w:r>
        <w:fldChar w:fldCharType="separate"/>
      </w:r>
      <w:r>
        <w:rPr>
          <w:rFonts w:hint="eastAsia" w:ascii="仿宋" w:hAnsi="仿宋" w:eastAsia="仿宋" w:cs="仿宋"/>
          <w:sz w:val="24"/>
          <w:szCs w:val="32"/>
        </w:rPr>
        <w:t>十、政府性基金预算财政拨款收入支出决算表</w:t>
      </w:r>
      <w:r>
        <w:rPr>
          <w:rFonts w:ascii="Times New Roman" w:hAnsi="Times New Roman" w:eastAsia="宋体" w:cs="Times New Roman"/>
          <w:kern w:val="0"/>
          <w:sz w:val="24"/>
          <w:szCs w:val="20"/>
        </w:rPr>
        <w:tab/>
      </w:r>
      <w:r>
        <w:rPr>
          <w:rFonts w:ascii="Times New Roman" w:hAnsi="Times New Roman" w:eastAsia="宋体" w:cs="Times New Roman"/>
          <w:kern w:val="0"/>
          <w:sz w:val="24"/>
          <w:szCs w:val="20"/>
        </w:rPr>
        <w:fldChar w:fldCharType="end"/>
      </w:r>
      <w:r>
        <w:rPr>
          <w:rFonts w:ascii="Times New Roman" w:hAnsi="Times New Roman" w:eastAsia="宋体" w:cs="Times New Roman"/>
          <w:kern w:val="0"/>
          <w:sz w:val="24"/>
          <w:szCs w:val="20"/>
        </w:rPr>
        <w:t>20</w:t>
      </w:r>
    </w:p>
    <w:p>
      <w:pPr>
        <w:widowControl/>
        <w:tabs>
          <w:tab w:val="right" w:leader="dot" w:pos="8640"/>
        </w:tabs>
        <w:ind w:left="420" w:leftChars="200"/>
        <w:jc w:val="left"/>
        <w:rPr>
          <w:rFonts w:ascii="Times New Roman" w:hAnsi="Times New Roman" w:eastAsia="宋体" w:cs="Times New Roman"/>
          <w:kern w:val="0"/>
          <w:sz w:val="24"/>
          <w:szCs w:val="20"/>
        </w:rPr>
      </w:pPr>
      <w:r>
        <w:fldChar w:fldCharType="begin"/>
      </w:r>
      <w:r>
        <w:instrText xml:space="preserve"> HYPERLINK \l "_Toc4268" </w:instrText>
      </w:r>
      <w:r>
        <w:fldChar w:fldCharType="separate"/>
      </w:r>
      <w:r>
        <w:rPr>
          <w:rFonts w:hint="eastAsia" w:ascii="仿宋" w:hAnsi="仿宋" w:eastAsia="仿宋" w:cs="仿宋"/>
          <w:sz w:val="24"/>
          <w:szCs w:val="32"/>
        </w:rPr>
        <w:t>十一、国有资本经营预算财政拨款收入支出决算表</w:t>
      </w:r>
      <w:r>
        <w:rPr>
          <w:rFonts w:ascii="Times New Roman" w:hAnsi="Times New Roman" w:eastAsia="宋体" w:cs="Times New Roman"/>
          <w:kern w:val="0"/>
          <w:sz w:val="24"/>
          <w:szCs w:val="20"/>
        </w:rPr>
        <w:tab/>
      </w:r>
      <w:r>
        <w:rPr>
          <w:rFonts w:ascii="Times New Roman" w:hAnsi="Times New Roman" w:eastAsia="宋体" w:cs="Times New Roman"/>
          <w:kern w:val="0"/>
          <w:sz w:val="24"/>
          <w:szCs w:val="20"/>
        </w:rPr>
        <w:fldChar w:fldCharType="end"/>
      </w:r>
      <w:r>
        <w:rPr>
          <w:rFonts w:ascii="Times New Roman" w:hAnsi="Times New Roman" w:eastAsia="宋体" w:cs="Times New Roman"/>
          <w:kern w:val="0"/>
          <w:sz w:val="24"/>
          <w:szCs w:val="20"/>
        </w:rPr>
        <w:t>20</w:t>
      </w:r>
    </w:p>
    <w:p>
      <w:pPr>
        <w:widowControl/>
        <w:tabs>
          <w:tab w:val="right" w:leader="dot" w:pos="8640"/>
        </w:tabs>
        <w:ind w:left="420" w:leftChars="200"/>
        <w:jc w:val="left"/>
        <w:rPr>
          <w:rFonts w:ascii="Times New Roman" w:hAnsi="Times New Roman" w:eastAsia="宋体" w:cs="Times New Roman"/>
          <w:kern w:val="0"/>
          <w:sz w:val="24"/>
          <w:szCs w:val="20"/>
        </w:rPr>
      </w:pPr>
      <w:r>
        <w:fldChar w:fldCharType="begin"/>
      </w:r>
      <w:r>
        <w:instrText xml:space="preserve"> HYPERLINK \l "_Toc22748" </w:instrText>
      </w:r>
      <w:r>
        <w:fldChar w:fldCharType="separate"/>
      </w:r>
      <w:r>
        <w:rPr>
          <w:rFonts w:hint="eastAsia" w:ascii="仿宋" w:hAnsi="仿宋" w:eastAsia="仿宋" w:cs="仿宋"/>
          <w:sz w:val="24"/>
          <w:szCs w:val="32"/>
        </w:rPr>
        <w:t>十二、国有资本经营预算财政拨款支出决算表</w:t>
      </w:r>
      <w:r>
        <w:rPr>
          <w:rFonts w:ascii="Times New Roman" w:hAnsi="Times New Roman" w:eastAsia="宋体" w:cs="Times New Roman"/>
          <w:kern w:val="0"/>
          <w:sz w:val="24"/>
          <w:szCs w:val="20"/>
        </w:rPr>
        <w:tab/>
      </w:r>
      <w:r>
        <w:rPr>
          <w:rFonts w:ascii="Times New Roman" w:hAnsi="Times New Roman" w:eastAsia="宋体" w:cs="Times New Roman"/>
          <w:kern w:val="0"/>
          <w:sz w:val="24"/>
          <w:szCs w:val="20"/>
        </w:rPr>
        <w:fldChar w:fldCharType="end"/>
      </w:r>
      <w:r>
        <w:rPr>
          <w:rFonts w:ascii="Times New Roman" w:hAnsi="Times New Roman" w:eastAsia="宋体" w:cs="Times New Roman"/>
          <w:kern w:val="0"/>
          <w:sz w:val="24"/>
          <w:szCs w:val="20"/>
        </w:rPr>
        <w:t>20</w:t>
      </w:r>
    </w:p>
    <w:p>
      <w:pPr>
        <w:widowControl/>
        <w:tabs>
          <w:tab w:val="right" w:leader="dot" w:pos="8640"/>
        </w:tabs>
        <w:ind w:left="420" w:leftChars="200"/>
        <w:jc w:val="left"/>
        <w:rPr>
          <w:rFonts w:ascii="Times New Roman" w:hAnsi="Times New Roman" w:eastAsia="宋体" w:cs="Times New Roman"/>
          <w:kern w:val="0"/>
          <w:sz w:val="24"/>
          <w:szCs w:val="20"/>
        </w:rPr>
      </w:pPr>
      <w:r>
        <w:fldChar w:fldCharType="begin"/>
      </w:r>
      <w:r>
        <w:instrText xml:space="preserve"> HYPERLINK \l "_Toc6163" </w:instrText>
      </w:r>
      <w:r>
        <w:fldChar w:fldCharType="separate"/>
      </w:r>
      <w:r>
        <w:rPr>
          <w:rFonts w:hint="eastAsia" w:ascii="仿宋" w:hAnsi="仿宋" w:eastAsia="仿宋" w:cs="仿宋"/>
          <w:sz w:val="24"/>
          <w:szCs w:val="32"/>
        </w:rPr>
        <w:t>十三、财政拨款“三公”经费支出决算表</w:t>
      </w:r>
      <w:r>
        <w:rPr>
          <w:rFonts w:ascii="Times New Roman" w:hAnsi="Times New Roman" w:eastAsia="宋体" w:cs="Times New Roman"/>
          <w:kern w:val="0"/>
          <w:sz w:val="24"/>
          <w:szCs w:val="20"/>
        </w:rPr>
        <w:tab/>
      </w:r>
      <w:r>
        <w:rPr>
          <w:rFonts w:ascii="Times New Roman" w:hAnsi="Times New Roman" w:eastAsia="宋体" w:cs="Times New Roman"/>
          <w:kern w:val="0"/>
          <w:sz w:val="24"/>
          <w:szCs w:val="20"/>
        </w:rPr>
        <w:fldChar w:fldCharType="end"/>
      </w:r>
      <w:r>
        <w:rPr>
          <w:rFonts w:ascii="Times New Roman" w:hAnsi="Times New Roman" w:eastAsia="宋体" w:cs="Times New Roman"/>
          <w:kern w:val="0"/>
          <w:sz w:val="24"/>
          <w:szCs w:val="20"/>
        </w:rPr>
        <w:t>20</w:t>
      </w:r>
    </w:p>
    <w:p>
      <w:pPr>
        <w:autoSpaceDE w:val="0"/>
        <w:autoSpaceDN w:val="0"/>
        <w:adjustRightInd w:val="0"/>
        <w:jc w:val="left"/>
        <w:rPr>
          <w:rFonts w:ascii="Times New Roman" w:hAnsi="Times New Roman" w:eastAsia="宋体" w:cs="Times New Roman"/>
          <w:kern w:val="0"/>
          <w:sz w:val="36"/>
          <w:szCs w:val="24"/>
        </w:rPr>
      </w:pPr>
      <w:r>
        <w:rPr>
          <w:rFonts w:ascii="Times New Roman" w:hAnsi="Times New Roman" w:eastAsia="宋体" w:cs="Times New Roman"/>
          <w:kern w:val="0"/>
          <w:sz w:val="24"/>
          <w:szCs w:val="20"/>
        </w:rPr>
        <w:fldChar w:fldCharType="end"/>
      </w:r>
    </w:p>
    <w:p>
      <w:pPr>
        <w:autoSpaceDE w:val="0"/>
        <w:autoSpaceDN w:val="0"/>
        <w:adjustRightInd w:val="0"/>
        <w:spacing w:line="440" w:lineRule="exact"/>
        <w:jc w:val="left"/>
        <w:rPr>
          <w:rFonts w:ascii="仿宋" w:hAnsi="仿宋" w:eastAsia="仿宋" w:cs="仿宋"/>
          <w:sz w:val="24"/>
          <w:szCs w:val="24"/>
          <w:lang w:val="zh-CN"/>
        </w:rPr>
      </w:pPr>
    </w:p>
    <w:p>
      <w:pPr>
        <w:tabs>
          <w:tab w:val="left" w:pos="5791"/>
        </w:tabs>
        <w:autoSpaceDE w:val="0"/>
        <w:autoSpaceDN w:val="0"/>
        <w:adjustRightInd w:val="0"/>
        <w:jc w:val="left"/>
        <w:rPr>
          <w:rFonts w:ascii="仿宋" w:hAnsi="仿宋" w:eastAsia="仿宋" w:cs="仿宋"/>
          <w:kern w:val="0"/>
          <w:sz w:val="24"/>
          <w:szCs w:val="24"/>
          <w:lang w:val="zh-CN"/>
        </w:rPr>
      </w:pPr>
      <w:r>
        <w:rPr>
          <w:rFonts w:ascii="仿宋" w:hAnsi="仿宋" w:eastAsia="仿宋" w:cs="仿宋"/>
          <w:kern w:val="0"/>
          <w:sz w:val="24"/>
          <w:szCs w:val="24"/>
          <w:lang w:val="zh-CN"/>
        </w:rPr>
        <w:tab/>
      </w:r>
    </w:p>
    <w:p>
      <w:pPr>
        <w:keepNext/>
        <w:keepLines/>
        <w:autoSpaceDE w:val="0"/>
        <w:autoSpaceDN w:val="0"/>
        <w:adjustRightInd w:val="0"/>
        <w:spacing w:before="260" w:after="260" w:line="400" w:lineRule="exact"/>
        <w:ind w:firstLine="2560" w:firstLineChars="800"/>
        <w:outlineLvl w:val="1"/>
        <w:rPr>
          <w:rFonts w:ascii="黑体" w:hAnsi="黑体" w:eastAsia="黑体" w:cs="黑体"/>
          <w:color w:val="000000"/>
          <w:sz w:val="32"/>
          <w:szCs w:val="32"/>
          <w:lang w:val="zh-CN"/>
        </w:rPr>
      </w:pPr>
      <w:r>
        <w:rPr>
          <w:rFonts w:hint="eastAsia" w:ascii="黑体" w:hAnsi="黑体" w:eastAsia="黑体" w:cs="黑体"/>
          <w:color w:val="000000"/>
          <w:sz w:val="32"/>
          <w:szCs w:val="32"/>
          <w:lang w:val="zh-CN"/>
        </w:rPr>
        <w:t>第一部分</w:t>
      </w:r>
      <w:r>
        <w:rPr>
          <w:rFonts w:ascii="黑体" w:hAnsi="黑体" w:eastAsia="黑体" w:cs="黑体"/>
          <w:color w:val="000000"/>
          <w:sz w:val="32"/>
          <w:szCs w:val="32"/>
          <w:lang w:val="zh-CN"/>
        </w:rPr>
        <w:t xml:space="preserve"> </w:t>
      </w:r>
      <w:r>
        <w:rPr>
          <w:rFonts w:hint="eastAsia" w:ascii="黑体" w:hAnsi="黑体" w:eastAsia="黑体" w:cs="黑体"/>
          <w:color w:val="000000"/>
          <w:sz w:val="32"/>
          <w:szCs w:val="32"/>
          <w:lang w:val="zh-CN"/>
        </w:rPr>
        <w:t>单位概况</w:t>
      </w:r>
    </w:p>
    <w:p>
      <w:pPr>
        <w:keepNext/>
        <w:keepLines/>
        <w:numPr>
          <w:ilvl w:val="0"/>
          <w:numId w:val="1"/>
        </w:numPr>
        <w:autoSpaceDE w:val="0"/>
        <w:autoSpaceDN w:val="0"/>
        <w:adjustRightInd w:val="0"/>
        <w:spacing w:before="260" w:after="260" w:line="400" w:lineRule="exact"/>
        <w:jc w:val="left"/>
        <w:outlineLvl w:val="1"/>
        <w:rPr>
          <w:rFonts w:ascii="黑体" w:hAnsi="黑体" w:eastAsia="黑体" w:cs="黑体"/>
          <w:color w:val="000000"/>
          <w:sz w:val="32"/>
          <w:szCs w:val="32"/>
          <w:lang w:val="zh-CN"/>
        </w:rPr>
      </w:pPr>
      <w:r>
        <w:rPr>
          <w:rFonts w:hint="eastAsia" w:ascii="黑体" w:hAnsi="黑体" w:eastAsia="黑体" w:cs="黑体"/>
          <w:color w:val="000000"/>
          <w:sz w:val="32"/>
          <w:szCs w:val="32"/>
          <w:lang w:val="zh-CN"/>
        </w:rPr>
        <w:t>主要职责</w:t>
      </w:r>
    </w:p>
    <w:p>
      <w:pPr>
        <w:keepNext/>
        <w:keepLines/>
        <w:pageBreakBefore w:val="0"/>
        <w:widowControl w:val="0"/>
        <w:numPr>
          <w:ilvl w:val="0"/>
          <w:numId w:val="0"/>
        </w:numPr>
        <w:kinsoku/>
        <w:wordWrap/>
        <w:overflowPunct/>
        <w:topLinePunct w:val="0"/>
        <w:autoSpaceDE w:val="0"/>
        <w:autoSpaceDN w:val="0"/>
        <w:bidi w:val="0"/>
        <w:adjustRightInd w:val="0"/>
        <w:snapToGrid/>
        <w:spacing w:line="576" w:lineRule="exact"/>
        <w:ind w:leftChars="0" w:firstLine="640" w:firstLineChars="200"/>
        <w:jc w:val="left"/>
        <w:textAlignment w:val="auto"/>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val="zh-CN"/>
        </w:rPr>
        <w:t>研究拟定学校教育发展规划，贯彻执行党和国家的教育方针、政策。</w:t>
      </w:r>
      <w:r>
        <w:rPr>
          <w:rFonts w:ascii="仿宋_GB2312" w:hAnsi="仿宋_GB2312" w:eastAsia="仿宋_GB2312" w:cs="仿宋_GB2312"/>
          <w:color w:val="000000"/>
          <w:sz w:val="32"/>
          <w:szCs w:val="32"/>
          <w:lang w:val="zh-CN"/>
        </w:rPr>
        <w:t xml:space="preserve"> </w:t>
      </w:r>
    </w:p>
    <w:p>
      <w:pPr>
        <w:keepNext/>
        <w:keepLines/>
        <w:pageBreakBefore w:val="0"/>
        <w:widowControl w:val="0"/>
        <w:numPr>
          <w:ilvl w:val="0"/>
          <w:numId w:val="0"/>
        </w:numPr>
        <w:kinsoku/>
        <w:wordWrap/>
        <w:overflowPunct/>
        <w:topLinePunct w:val="0"/>
        <w:autoSpaceDE w:val="0"/>
        <w:autoSpaceDN w:val="0"/>
        <w:bidi w:val="0"/>
        <w:adjustRightInd w:val="0"/>
        <w:snapToGrid/>
        <w:spacing w:line="576" w:lineRule="exact"/>
        <w:ind w:leftChars="0" w:firstLine="640" w:firstLineChars="200"/>
        <w:jc w:val="left"/>
        <w:textAlignment w:val="auto"/>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u w:val="none" w:color="FFFFFF"/>
          <w:shd w:val="clear" w:fill="FFFFFF"/>
          <w:lang w:val="en-US" w:eastAsia="zh-CN"/>
        </w:rPr>
        <w:t>2.</w:t>
      </w:r>
      <w:r>
        <w:rPr>
          <w:rFonts w:hint="eastAsia" w:ascii="仿宋_GB2312" w:hAnsi="仿宋_GB2312" w:eastAsia="仿宋_GB2312" w:cs="仿宋_GB2312"/>
          <w:color w:val="000000"/>
          <w:sz w:val="32"/>
          <w:szCs w:val="32"/>
          <w:u w:val="none" w:color="FFFFFF"/>
          <w:shd w:val="clear" w:fill="FFFFFF"/>
          <w:lang w:val="zh-CN"/>
        </w:rPr>
        <w:t>研究拟定学校年度计划，组织实施教育教学活动。</w:t>
      </w:r>
    </w:p>
    <w:p>
      <w:pPr>
        <w:keepNext/>
        <w:keepLines/>
        <w:pageBreakBefore w:val="0"/>
        <w:widowControl w:val="0"/>
        <w:numPr>
          <w:ilvl w:val="0"/>
          <w:numId w:val="0"/>
        </w:numPr>
        <w:kinsoku/>
        <w:wordWrap/>
        <w:overflowPunct/>
        <w:topLinePunct w:val="0"/>
        <w:autoSpaceDE w:val="0"/>
        <w:autoSpaceDN w:val="0"/>
        <w:bidi w:val="0"/>
        <w:adjustRightInd w:val="0"/>
        <w:snapToGrid/>
        <w:spacing w:line="576" w:lineRule="exact"/>
        <w:ind w:leftChars="0" w:firstLine="640" w:firstLineChars="200"/>
        <w:jc w:val="left"/>
        <w:textAlignment w:val="auto"/>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val="zh-CN"/>
        </w:rPr>
        <w:t>管理和指导学校教育教学工作，</w:t>
      </w:r>
      <w:r>
        <w:rPr>
          <w:rFonts w:hint="eastAsia" w:ascii="仿宋_GB2312" w:hAnsi="仿宋_GB2312" w:eastAsia="仿宋_GB2312" w:cs="仿宋_GB2312"/>
          <w:color w:val="000000"/>
          <w:sz w:val="32"/>
          <w:szCs w:val="32"/>
          <w:u w:val="none" w:color="FFFFFF"/>
          <w:shd w:val="clear" w:fill="FFFFFF"/>
          <w:lang w:val="zh-CN"/>
        </w:rPr>
        <w:t>确保</w:t>
      </w:r>
      <w:r>
        <w:rPr>
          <w:rFonts w:hint="eastAsia" w:ascii="仿宋_GB2312" w:hAnsi="仿宋_GB2312" w:eastAsia="仿宋_GB2312" w:cs="仿宋_GB2312"/>
          <w:color w:val="000000"/>
          <w:sz w:val="32"/>
          <w:szCs w:val="32"/>
          <w:lang w:val="zh-CN"/>
        </w:rPr>
        <w:t>普及九年义务教育工作成果。</w:t>
      </w:r>
    </w:p>
    <w:p>
      <w:pPr>
        <w:keepNext/>
        <w:keepLines/>
        <w:pageBreakBefore w:val="0"/>
        <w:widowControl w:val="0"/>
        <w:numPr>
          <w:ilvl w:val="0"/>
          <w:numId w:val="0"/>
        </w:numPr>
        <w:kinsoku/>
        <w:wordWrap/>
        <w:overflowPunct/>
        <w:topLinePunct w:val="0"/>
        <w:autoSpaceDE w:val="0"/>
        <w:autoSpaceDN w:val="0"/>
        <w:bidi w:val="0"/>
        <w:adjustRightInd w:val="0"/>
        <w:snapToGrid/>
        <w:spacing w:line="576" w:lineRule="exact"/>
        <w:ind w:leftChars="0" w:firstLine="640" w:firstLineChars="200"/>
        <w:jc w:val="left"/>
        <w:textAlignment w:val="auto"/>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val="zh-CN"/>
        </w:rPr>
        <w:t>管理学校教育经费，严格执行财务管理制度，保障学校教育教学活动正常开展。</w:t>
      </w:r>
    </w:p>
    <w:p>
      <w:pPr>
        <w:keepNext/>
        <w:keepLines/>
        <w:pageBreakBefore w:val="0"/>
        <w:widowControl w:val="0"/>
        <w:numPr>
          <w:ilvl w:val="0"/>
          <w:numId w:val="0"/>
        </w:numPr>
        <w:kinsoku/>
        <w:wordWrap/>
        <w:overflowPunct/>
        <w:topLinePunct w:val="0"/>
        <w:autoSpaceDE w:val="0"/>
        <w:autoSpaceDN w:val="0"/>
        <w:bidi w:val="0"/>
        <w:adjustRightInd w:val="0"/>
        <w:snapToGrid/>
        <w:spacing w:line="576" w:lineRule="exact"/>
        <w:ind w:leftChars="0" w:firstLine="640" w:firstLineChars="200"/>
        <w:jc w:val="left"/>
        <w:textAlignment w:val="auto"/>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lang w:val="zh-CN"/>
        </w:rPr>
        <w:t>负责和指导学校教职工的思想政治工作，规划学校思想品德教育、体育卫生教育、安全教育、艺术教育和国防教育工作；负责做好社会治安综合治理及安全保卫工作。</w:t>
      </w:r>
    </w:p>
    <w:p>
      <w:pPr>
        <w:keepNext/>
        <w:keepLines/>
        <w:pageBreakBefore w:val="0"/>
        <w:widowControl w:val="0"/>
        <w:numPr>
          <w:ilvl w:val="0"/>
          <w:numId w:val="0"/>
        </w:numPr>
        <w:kinsoku/>
        <w:wordWrap/>
        <w:overflowPunct/>
        <w:topLinePunct w:val="0"/>
        <w:autoSpaceDE w:val="0"/>
        <w:autoSpaceDN w:val="0"/>
        <w:bidi w:val="0"/>
        <w:adjustRightInd w:val="0"/>
        <w:snapToGrid/>
        <w:spacing w:line="576" w:lineRule="exact"/>
        <w:ind w:leftChars="0" w:firstLine="640" w:firstLineChars="200"/>
        <w:jc w:val="left"/>
        <w:textAlignment w:val="auto"/>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lang w:val="zh-CN"/>
        </w:rPr>
        <w:t>完成小学义务教育。</w:t>
      </w:r>
    </w:p>
    <w:p>
      <w:pPr>
        <w:keepNext/>
        <w:keepLines/>
        <w:numPr>
          <w:ilvl w:val="0"/>
          <w:numId w:val="0"/>
        </w:numPr>
        <w:autoSpaceDE w:val="0"/>
        <w:autoSpaceDN w:val="0"/>
        <w:adjustRightInd w:val="0"/>
        <w:spacing w:before="260" w:after="260" w:line="400" w:lineRule="exact"/>
        <w:ind w:leftChars="0" w:firstLine="640" w:firstLineChars="200"/>
        <w:jc w:val="left"/>
        <w:outlineLvl w:val="1"/>
        <w:rPr>
          <w:rFonts w:ascii="黑体" w:hAnsi="黑体" w:eastAsia="黑体" w:cs="黑体"/>
          <w:color w:val="000000"/>
          <w:sz w:val="32"/>
          <w:szCs w:val="32"/>
          <w:lang w:val="zh-CN"/>
        </w:rPr>
      </w:pPr>
      <w:r>
        <w:rPr>
          <w:rFonts w:hint="eastAsia" w:ascii="黑体" w:hAnsi="黑体" w:eastAsia="黑体" w:cs="黑体"/>
          <w:color w:val="000000"/>
          <w:sz w:val="32"/>
          <w:szCs w:val="32"/>
          <w:lang w:val="en-US" w:eastAsia="zh-CN"/>
        </w:rPr>
        <w:t>二、</w:t>
      </w:r>
      <w:r>
        <w:rPr>
          <w:rFonts w:hint="eastAsia" w:ascii="黑体" w:hAnsi="黑体" w:eastAsia="黑体" w:cs="黑体"/>
          <w:color w:val="000000"/>
          <w:sz w:val="32"/>
          <w:szCs w:val="32"/>
          <w:lang w:val="zh-CN"/>
        </w:rPr>
        <w:t>机构设置</w:t>
      </w:r>
    </w:p>
    <w:p>
      <w:pPr>
        <w:keepNext/>
        <w:keepLines/>
        <w:autoSpaceDE w:val="0"/>
        <w:autoSpaceDN w:val="0"/>
        <w:adjustRightInd w:val="0"/>
        <w:spacing w:line="576" w:lineRule="exact"/>
        <w:ind w:firstLine="640"/>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通江县诺水河镇铁厂小学是一所农村义务教育学校，现有在编教职工</w:t>
      </w:r>
      <w:r>
        <w:rPr>
          <w:rFonts w:ascii="仿宋_GB2312" w:hAnsi="仿宋_GB2312" w:eastAsia="仿宋_GB2312" w:cs="仿宋_GB2312"/>
          <w:color w:val="000000"/>
          <w:sz w:val="32"/>
          <w:szCs w:val="32"/>
          <w:lang w:val="zh-CN"/>
        </w:rPr>
        <w:t>18</w:t>
      </w:r>
      <w:r>
        <w:rPr>
          <w:rFonts w:hint="eastAsia" w:ascii="仿宋_GB2312" w:hAnsi="仿宋_GB2312" w:eastAsia="仿宋_GB2312" w:cs="仿宋_GB2312"/>
          <w:color w:val="000000"/>
          <w:sz w:val="32"/>
          <w:szCs w:val="32"/>
          <w:lang w:val="zh-CN"/>
        </w:rPr>
        <w:t>人，学生</w:t>
      </w:r>
      <w:r>
        <w:rPr>
          <w:rFonts w:ascii="仿宋_GB2312" w:hAnsi="仿宋_GB2312" w:eastAsia="仿宋_GB2312" w:cs="仿宋_GB2312"/>
          <w:color w:val="000000"/>
          <w:sz w:val="32"/>
          <w:szCs w:val="32"/>
          <w:lang w:val="zh-CN"/>
        </w:rPr>
        <w:t>49</w:t>
      </w:r>
      <w:r>
        <w:rPr>
          <w:rFonts w:hint="eastAsia" w:ascii="仿宋_GB2312" w:hAnsi="仿宋_GB2312" w:eastAsia="仿宋_GB2312" w:cs="仿宋_GB2312"/>
          <w:color w:val="000000"/>
          <w:sz w:val="32"/>
          <w:szCs w:val="32"/>
          <w:lang w:val="zh-CN"/>
        </w:rPr>
        <w:t>人。学校设校长</w:t>
      </w:r>
      <w:r>
        <w:rPr>
          <w:rFonts w:ascii="仿宋_GB2312" w:hAnsi="仿宋_GB2312" w:eastAsia="仿宋_GB2312" w:cs="仿宋_GB2312"/>
          <w:color w:val="000000"/>
          <w:sz w:val="32"/>
          <w:szCs w:val="32"/>
          <w:lang w:val="zh-CN"/>
        </w:rPr>
        <w:t>1</w:t>
      </w:r>
      <w:r>
        <w:rPr>
          <w:rFonts w:hint="eastAsia" w:ascii="仿宋_GB2312" w:hAnsi="仿宋_GB2312" w:eastAsia="仿宋_GB2312" w:cs="仿宋_GB2312"/>
          <w:color w:val="000000"/>
          <w:sz w:val="32"/>
          <w:szCs w:val="32"/>
          <w:lang w:val="zh-CN"/>
        </w:rPr>
        <w:t>人，副校长</w:t>
      </w:r>
      <w:r>
        <w:rPr>
          <w:rFonts w:ascii="仿宋_GB2312" w:hAnsi="仿宋_GB2312" w:eastAsia="仿宋_GB2312" w:cs="仿宋_GB2312"/>
          <w:color w:val="000000"/>
          <w:sz w:val="32"/>
          <w:szCs w:val="32"/>
          <w:lang w:val="zh-CN"/>
        </w:rPr>
        <w:t>1</w:t>
      </w:r>
      <w:r>
        <w:rPr>
          <w:rFonts w:hint="eastAsia" w:ascii="仿宋_GB2312" w:hAnsi="仿宋_GB2312" w:eastAsia="仿宋_GB2312" w:cs="仿宋_GB2312"/>
          <w:color w:val="000000"/>
          <w:sz w:val="32"/>
          <w:szCs w:val="32"/>
          <w:lang w:val="zh-CN"/>
        </w:rPr>
        <w:t>人，设办公室、教务处、总务处、财务处、安保处</w:t>
      </w:r>
      <w:r>
        <w:rPr>
          <w:rFonts w:ascii="仿宋_GB2312" w:hAnsi="仿宋_GB2312" w:eastAsia="仿宋_GB2312" w:cs="仿宋_GB2312"/>
          <w:color w:val="000000"/>
          <w:sz w:val="32"/>
          <w:szCs w:val="32"/>
          <w:lang w:val="zh-CN"/>
        </w:rPr>
        <w:t>5</w:t>
      </w:r>
      <w:r>
        <w:rPr>
          <w:rFonts w:hint="eastAsia" w:ascii="仿宋_GB2312" w:hAnsi="仿宋_GB2312" w:eastAsia="仿宋_GB2312" w:cs="仿宋_GB2312"/>
          <w:color w:val="000000"/>
          <w:sz w:val="32"/>
          <w:szCs w:val="32"/>
          <w:u w:val="none" w:color="FFFFFF"/>
          <w:shd w:val="clear" w:fill="FFFFFF"/>
          <w:lang w:val="zh-CN"/>
        </w:rPr>
        <w:t>等</w:t>
      </w:r>
      <w:r>
        <w:rPr>
          <w:rFonts w:hint="eastAsia" w:ascii="仿宋_GB2312" w:hAnsi="仿宋_GB2312" w:eastAsia="仿宋_GB2312" w:cs="仿宋_GB2312"/>
          <w:color w:val="000000"/>
          <w:sz w:val="32"/>
          <w:szCs w:val="32"/>
          <w:lang w:val="zh-CN"/>
        </w:rPr>
        <w:t>个处室。</w:t>
      </w:r>
    </w:p>
    <w:p>
      <w:pPr>
        <w:keepNext/>
        <w:keepLines/>
        <w:autoSpaceDE w:val="0"/>
        <w:autoSpaceDN w:val="0"/>
        <w:adjustRightInd w:val="0"/>
        <w:spacing w:before="340" w:after="330" w:line="576" w:lineRule="exact"/>
        <w:ind w:right="442" w:firstLine="880"/>
        <w:jc w:val="center"/>
        <w:outlineLvl w:val="0"/>
        <w:rPr>
          <w:rFonts w:ascii="黑体" w:hAnsi="黑体" w:eastAsia="黑体" w:cs="黑体"/>
          <w:color w:val="000000"/>
          <w:kern w:val="44"/>
          <w:sz w:val="44"/>
          <w:szCs w:val="44"/>
          <w:lang w:val="zh-CN"/>
        </w:rPr>
      </w:pPr>
    </w:p>
    <w:p>
      <w:pPr>
        <w:keepNext/>
        <w:keepLines/>
        <w:autoSpaceDE w:val="0"/>
        <w:autoSpaceDN w:val="0"/>
        <w:adjustRightInd w:val="0"/>
        <w:spacing w:before="340" w:after="330" w:line="576" w:lineRule="exact"/>
        <w:ind w:right="442" w:firstLine="880"/>
        <w:jc w:val="center"/>
        <w:outlineLvl w:val="0"/>
        <w:rPr>
          <w:rFonts w:ascii="黑体" w:hAnsi="黑体" w:eastAsia="黑体" w:cs="黑体"/>
          <w:color w:val="000000"/>
          <w:kern w:val="44"/>
          <w:sz w:val="44"/>
          <w:szCs w:val="44"/>
          <w:lang w:val="zh-CN"/>
        </w:rPr>
      </w:pPr>
    </w:p>
    <w:p>
      <w:pPr>
        <w:keepNext/>
        <w:keepLines/>
        <w:autoSpaceDE w:val="0"/>
        <w:autoSpaceDN w:val="0"/>
        <w:adjustRightInd w:val="0"/>
        <w:spacing w:before="340" w:after="330" w:line="576" w:lineRule="exact"/>
        <w:ind w:right="442" w:firstLine="880"/>
        <w:jc w:val="center"/>
        <w:outlineLvl w:val="0"/>
        <w:rPr>
          <w:rFonts w:ascii="Times New Roman" w:hAnsi="Times New Roman" w:eastAsia="Times New Roman" w:cs="Times New Roman"/>
          <w:b/>
          <w:bCs/>
          <w:kern w:val="44"/>
          <w:sz w:val="44"/>
          <w:szCs w:val="44"/>
          <w:lang w:val="zh-CN"/>
        </w:rPr>
      </w:pPr>
      <w:r>
        <w:rPr>
          <w:rFonts w:hint="eastAsia" w:ascii="黑体" w:hAnsi="黑体" w:eastAsia="黑体" w:cs="黑体"/>
          <w:color w:val="000000"/>
          <w:kern w:val="44"/>
          <w:sz w:val="44"/>
          <w:szCs w:val="44"/>
          <w:lang w:val="zh-CN"/>
        </w:rPr>
        <w:t>第二部分</w:t>
      </w:r>
      <w:r>
        <w:rPr>
          <w:rFonts w:ascii="黑体" w:hAnsi="黑体" w:eastAsia="黑体" w:cs="黑体"/>
          <w:b/>
          <w:bCs/>
          <w:color w:val="000000"/>
          <w:kern w:val="44"/>
          <w:sz w:val="44"/>
          <w:szCs w:val="44"/>
          <w:lang w:val="zh-CN"/>
        </w:rPr>
        <w:t xml:space="preserve"> </w:t>
      </w:r>
      <w:r>
        <w:rPr>
          <w:rFonts w:ascii="黑体" w:hAnsi="黑体" w:eastAsia="黑体" w:cs="黑体"/>
          <w:kern w:val="44"/>
          <w:sz w:val="44"/>
          <w:szCs w:val="44"/>
          <w:lang w:val="zh-CN"/>
        </w:rPr>
        <w:t>2022</w:t>
      </w:r>
      <w:r>
        <w:rPr>
          <w:rFonts w:hint="eastAsia" w:ascii="黑体" w:hAnsi="黑体" w:eastAsia="黑体" w:cs="黑体"/>
          <w:kern w:val="44"/>
          <w:sz w:val="44"/>
          <w:szCs w:val="44"/>
          <w:lang w:val="zh-CN"/>
        </w:rPr>
        <w:t>年度单位决算情况说明</w:t>
      </w:r>
    </w:p>
    <w:p>
      <w:pPr>
        <w:keepNext/>
        <w:keepLines/>
        <w:autoSpaceDE w:val="0"/>
        <w:autoSpaceDN w:val="0"/>
        <w:adjustRightInd w:val="0"/>
        <w:spacing w:line="576" w:lineRule="exact"/>
        <w:rPr>
          <w:rFonts w:ascii="黑体" w:hAnsi="黑体" w:eastAsia="黑体" w:cs="黑体"/>
          <w:sz w:val="32"/>
          <w:szCs w:val="32"/>
          <w:lang w:val="zh-CN"/>
        </w:rPr>
      </w:pPr>
      <w:r>
        <w:rPr>
          <w:rFonts w:hint="eastAsia" w:ascii="黑体" w:hAnsi="黑体" w:eastAsia="黑体" w:cs="黑体"/>
          <w:color w:val="000000"/>
          <w:sz w:val="32"/>
          <w:szCs w:val="32"/>
          <w:u w:val="none" w:color="FFFFFF"/>
          <w:shd w:val="clear" w:fill="FFFFFF"/>
          <w:lang w:val="zh-CN"/>
        </w:rPr>
        <w:t>一、</w:t>
      </w:r>
      <w:r>
        <w:rPr>
          <w:rFonts w:hint="eastAsia" w:ascii="黑体" w:hAnsi="黑体" w:eastAsia="黑体" w:cs="黑体"/>
          <w:color w:val="000000"/>
          <w:sz w:val="32"/>
          <w:szCs w:val="32"/>
          <w:lang w:val="zh-CN"/>
        </w:rPr>
        <w:t>收</w:t>
      </w:r>
      <w:r>
        <w:rPr>
          <w:rFonts w:hint="eastAsia" w:ascii="黑体" w:hAnsi="黑体" w:eastAsia="黑体" w:cs="黑体"/>
          <w:sz w:val="32"/>
          <w:szCs w:val="32"/>
          <w:lang w:val="zh-CN"/>
        </w:rPr>
        <w:t>入支出决算总体情况说明</w:t>
      </w:r>
    </w:p>
    <w:p>
      <w:pPr>
        <w:keepNext/>
        <w:keepLines/>
        <w:autoSpaceDE w:val="0"/>
        <w:autoSpaceDN w:val="0"/>
        <w:adjustRightInd w:val="0"/>
        <w:spacing w:line="576" w:lineRule="exact"/>
        <w:ind w:firstLine="640" w:firstLineChars="200"/>
        <w:rPr>
          <w:rFonts w:ascii="仿宋_GB2312" w:hAnsi="仿宋_GB2312" w:eastAsia="仿宋_GB2312" w:cs="仿宋_GB2312"/>
          <w:color w:val="000000"/>
          <w:sz w:val="32"/>
          <w:szCs w:val="32"/>
          <w:lang w:val="zh-CN"/>
        </w:rPr>
      </w:pPr>
      <w:r>
        <w:rPr>
          <w:rFonts w:ascii="仿宋_GB2312" w:hAnsi="仿宋_GB2312" w:eastAsia="仿宋_GB2312" w:cs="仿宋_GB2312"/>
          <w:color w:val="000000"/>
          <w:sz w:val="32"/>
          <w:szCs w:val="32"/>
          <w:lang w:val="zh-CN"/>
        </w:rPr>
        <w:t>2022</w:t>
      </w:r>
      <w:r>
        <w:rPr>
          <w:rFonts w:hint="eastAsia" w:ascii="仿宋_GB2312" w:hAnsi="仿宋_GB2312" w:eastAsia="仿宋_GB2312" w:cs="仿宋_GB2312"/>
          <w:color w:val="000000"/>
          <w:sz w:val="32"/>
          <w:szCs w:val="32"/>
          <w:lang w:val="zh-CN"/>
        </w:rPr>
        <w:t>年度收、支总计</w:t>
      </w:r>
      <w:r>
        <w:rPr>
          <w:rFonts w:ascii="仿宋_GB2312" w:hAnsi="仿宋_GB2312" w:eastAsia="仿宋_GB2312" w:cs="仿宋_GB2312"/>
          <w:color w:val="000000"/>
          <w:sz w:val="32"/>
          <w:szCs w:val="32"/>
          <w:lang w:val="zh-CN"/>
        </w:rPr>
        <w:t>304.519644</w:t>
      </w:r>
      <w:r>
        <w:rPr>
          <w:rFonts w:hint="eastAsia" w:ascii="仿宋_GB2312" w:hAnsi="仿宋_GB2312" w:eastAsia="仿宋_GB2312" w:cs="仿宋_GB2312"/>
          <w:color w:val="000000"/>
          <w:sz w:val="32"/>
          <w:szCs w:val="32"/>
          <w:lang w:val="zh-CN"/>
        </w:rPr>
        <w:t>万元。与</w:t>
      </w:r>
      <w:r>
        <w:rPr>
          <w:rFonts w:ascii="仿宋_GB2312" w:hAnsi="仿宋_GB2312" w:eastAsia="仿宋_GB2312" w:cs="仿宋_GB2312"/>
          <w:color w:val="000000"/>
          <w:sz w:val="32"/>
          <w:szCs w:val="32"/>
          <w:lang w:val="zh-CN"/>
        </w:rPr>
        <w:t>2021</w:t>
      </w:r>
      <w:r>
        <w:rPr>
          <w:rFonts w:hint="eastAsia" w:ascii="仿宋_GB2312" w:hAnsi="仿宋_GB2312" w:eastAsia="仿宋_GB2312" w:cs="仿宋_GB2312"/>
          <w:color w:val="000000"/>
          <w:sz w:val="32"/>
          <w:szCs w:val="32"/>
          <w:lang w:val="zh-CN"/>
        </w:rPr>
        <w:t>年相比，收、支</w:t>
      </w:r>
      <w:r>
        <w:rPr>
          <w:rFonts w:hint="eastAsia" w:ascii="仿宋_GB2312" w:hAnsi="仿宋_GB2312" w:eastAsia="仿宋_GB2312" w:cs="仿宋_GB2312"/>
          <w:color w:val="000000"/>
          <w:sz w:val="32"/>
          <w:szCs w:val="32"/>
          <w:u w:val="none" w:color="FFFFFF"/>
          <w:shd w:val="clear" w:fill="FFFFFF"/>
          <w:lang w:val="zh-CN"/>
        </w:rPr>
        <w:t>总计各</w:t>
      </w:r>
      <w:r>
        <w:rPr>
          <w:rFonts w:hint="eastAsia" w:ascii="仿宋_GB2312" w:hAnsi="仿宋_GB2312" w:eastAsia="仿宋_GB2312" w:cs="仿宋_GB2312"/>
          <w:color w:val="000000"/>
          <w:sz w:val="32"/>
          <w:szCs w:val="32"/>
          <w:lang w:val="zh-CN"/>
        </w:rPr>
        <w:t>增加</w:t>
      </w:r>
      <w:r>
        <w:rPr>
          <w:rFonts w:ascii="仿宋_GB2312" w:hAnsi="仿宋_GB2312" w:eastAsia="仿宋_GB2312" w:cs="仿宋_GB2312"/>
          <w:color w:val="000000"/>
          <w:sz w:val="32"/>
          <w:szCs w:val="32"/>
          <w:lang w:val="zh-CN"/>
        </w:rPr>
        <w:t>24.436344</w:t>
      </w:r>
      <w:r>
        <w:rPr>
          <w:rFonts w:hint="eastAsia" w:ascii="仿宋_GB2312" w:hAnsi="仿宋_GB2312" w:eastAsia="仿宋_GB2312" w:cs="仿宋_GB2312"/>
          <w:color w:val="000000"/>
          <w:sz w:val="32"/>
          <w:szCs w:val="32"/>
          <w:lang w:val="zh-CN"/>
        </w:rPr>
        <w:t>万元，增加</w:t>
      </w:r>
      <w:r>
        <w:rPr>
          <w:rFonts w:ascii="仿宋_GB2312" w:hAnsi="仿宋_GB2312" w:eastAsia="仿宋_GB2312" w:cs="仿宋_GB2312"/>
          <w:color w:val="000000"/>
          <w:sz w:val="32"/>
          <w:szCs w:val="32"/>
          <w:lang w:val="zh-CN"/>
        </w:rPr>
        <w:t>8.72%</w:t>
      </w:r>
      <w:r>
        <w:rPr>
          <w:rFonts w:hint="eastAsia" w:ascii="仿宋_GB2312" w:hAnsi="仿宋_GB2312" w:eastAsia="仿宋_GB2312" w:cs="仿宋_GB2312"/>
          <w:color w:val="000000"/>
          <w:sz w:val="32"/>
          <w:szCs w:val="32"/>
          <w:lang w:val="zh-CN"/>
        </w:rPr>
        <w:t>。</w:t>
      </w:r>
      <w:r>
        <w:rPr>
          <w:rFonts w:hint="eastAsia" w:ascii="仿宋_GB2312" w:hAnsi="仿宋_GB2312" w:eastAsia="仿宋_GB2312" w:cs="仿宋_GB2312"/>
          <w:color w:val="000000"/>
          <w:sz w:val="32"/>
          <w:szCs w:val="32"/>
          <w:u w:val="none" w:color="FFFFFF"/>
          <w:shd w:val="clear" w:fill="FFFFFF"/>
          <w:lang w:val="zh-CN"/>
        </w:rPr>
        <w:t>主要变动原因是</w:t>
      </w:r>
      <w:r>
        <w:rPr>
          <w:rFonts w:hint="eastAsia" w:ascii="仿宋" w:hAnsi="仿宋" w:eastAsia="仿宋" w:cs="Times New Roman"/>
          <w:color w:val="000000"/>
          <w:kern w:val="0"/>
          <w:sz w:val="32"/>
          <w:szCs w:val="32"/>
          <w:u w:val="none" w:color="FFFFFF"/>
          <w:shd w:val="clear" w:fill="FFFFFF"/>
        </w:rPr>
        <w:t>主要变动原因是单位人员增加</w:t>
      </w:r>
      <w:r>
        <w:rPr>
          <w:rFonts w:hint="eastAsia" w:ascii="仿宋_GB2312" w:hAnsi="仿宋_GB2312" w:eastAsia="仿宋_GB2312" w:cs="仿宋_GB2312"/>
          <w:color w:val="000000"/>
          <w:sz w:val="32"/>
          <w:szCs w:val="32"/>
          <w:u w:val="none" w:color="FFFFFF"/>
          <w:shd w:val="clear" w:fill="FFFFFF"/>
          <w:lang w:val="zh-CN"/>
        </w:rPr>
        <w:t>。</w:t>
      </w:r>
    </w:p>
    <w:p>
      <w:pPr>
        <w:keepNext/>
        <w:keepLines/>
        <w:autoSpaceDE w:val="0"/>
        <w:autoSpaceDN w:val="0"/>
        <w:adjustRightInd w:val="0"/>
        <w:spacing w:line="576" w:lineRule="exact"/>
        <w:rPr>
          <w:rFonts w:ascii="仿宋_GB2312" w:hAnsi="仿宋_GB2312" w:eastAsia="仿宋_GB2312" w:cs="仿宋_GB2312"/>
          <w:color w:val="000000"/>
          <w:sz w:val="32"/>
          <w:szCs w:val="32"/>
          <w:lang w:val="zh-CN"/>
        </w:rPr>
      </w:pPr>
      <w:r>
        <w:rPr>
          <w:rFonts w:hint="eastAsia" w:ascii="仿宋" w:hAnsi="仿宋" w:eastAsia="仿宋" w:cs="仿宋"/>
          <w:sz w:val="32"/>
          <w:szCs w:val="32"/>
          <w:lang w:val="zh-CN"/>
        </w:rPr>
        <w:drawing>
          <wp:anchor distT="0" distB="0" distL="114300" distR="114300" simplePos="0" relativeHeight="251663360" behindDoc="1" locked="0" layoutInCell="1" allowOverlap="1">
            <wp:simplePos x="0" y="0"/>
            <wp:positionH relativeFrom="margin">
              <wp:align>right</wp:align>
            </wp:positionH>
            <wp:positionV relativeFrom="paragraph">
              <wp:posOffset>607695</wp:posOffset>
            </wp:positionV>
            <wp:extent cx="5191125" cy="2400300"/>
            <wp:effectExtent l="0" t="0" r="9525" b="0"/>
            <wp:wrapTight wrapText="bothSides">
              <wp:wrapPolygon>
                <wp:start x="0" y="0"/>
                <wp:lineTo x="0" y="21429"/>
                <wp:lineTo x="21560" y="21429"/>
                <wp:lineTo x="21560" y="0"/>
                <wp:lineTo x="0" y="0"/>
              </wp:wrapPolygon>
            </wp:wrapTight>
            <wp:docPr id="44493562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autoSpaceDE w:val="0"/>
        <w:autoSpaceDN w:val="0"/>
        <w:adjustRightInd w:val="0"/>
        <w:spacing w:line="600" w:lineRule="exact"/>
        <w:ind w:firstLine="1760" w:firstLineChars="550"/>
        <w:rPr>
          <w:rFonts w:ascii="仿宋" w:hAnsi="仿宋" w:eastAsia="仿宋" w:cs="仿宋"/>
          <w:sz w:val="32"/>
          <w:szCs w:val="32"/>
        </w:rPr>
      </w:pPr>
      <w:r>
        <w:rPr>
          <w:rFonts w:hint="eastAsia" w:ascii="仿宋" w:hAnsi="仿宋" w:eastAsia="仿宋" w:cs="仿宋"/>
          <w:sz w:val="32"/>
          <w:szCs w:val="32"/>
        </w:rPr>
        <w:t>（图</w:t>
      </w:r>
      <w:r>
        <w:rPr>
          <w:rFonts w:ascii="仿宋" w:hAnsi="仿宋" w:eastAsia="仿宋" w:cs="仿宋"/>
          <w:sz w:val="32"/>
          <w:szCs w:val="32"/>
        </w:rPr>
        <w:t>1</w:t>
      </w:r>
      <w:r>
        <w:rPr>
          <w:rFonts w:hint="eastAsia" w:ascii="仿宋" w:hAnsi="仿宋" w:eastAsia="仿宋" w:cs="仿宋"/>
          <w:sz w:val="32"/>
          <w:szCs w:val="32"/>
          <w:u w:val="none" w:color="FFFFFF"/>
          <w:shd w:val="clear" w:fill="FFFFFF"/>
        </w:rPr>
        <w:t>：收、</w:t>
      </w:r>
      <w:r>
        <w:rPr>
          <w:rFonts w:hint="eastAsia" w:ascii="仿宋" w:hAnsi="仿宋" w:eastAsia="仿宋" w:cs="仿宋"/>
          <w:sz w:val="32"/>
          <w:szCs w:val="32"/>
        </w:rPr>
        <w:t>支决算总计变动情况图</w:t>
      </w:r>
      <w:r>
        <w:rPr>
          <w:rFonts w:hint="eastAsia" w:ascii="仿宋" w:hAnsi="仿宋" w:eastAsia="仿宋" w:cs="仿宋"/>
          <w:sz w:val="32"/>
          <w:szCs w:val="32"/>
          <w:u w:val="none" w:color="FFFFFF"/>
          <w:shd w:val="clear" w:fill="FFFFFF"/>
        </w:rPr>
        <w:t>）</w:t>
      </w:r>
    </w:p>
    <w:p>
      <w:pPr>
        <w:keepNext/>
        <w:keepLines/>
        <w:autoSpaceDE w:val="0"/>
        <w:autoSpaceDN w:val="0"/>
        <w:adjustRightInd w:val="0"/>
        <w:spacing w:line="576" w:lineRule="exact"/>
        <w:rPr>
          <w:rFonts w:ascii="黑体" w:hAnsi="黑体" w:eastAsia="黑体" w:cs="黑体"/>
          <w:sz w:val="32"/>
          <w:szCs w:val="32"/>
          <w:lang w:val="zh-CN"/>
        </w:rPr>
      </w:pPr>
      <w:r>
        <w:rPr>
          <w:rFonts w:hint="eastAsia" w:ascii="黑体" w:hAnsi="黑体" w:eastAsia="黑体" w:cs="黑体"/>
          <w:color w:val="000000"/>
          <w:sz w:val="32"/>
          <w:szCs w:val="32"/>
          <w:lang w:val="zh-CN"/>
        </w:rPr>
        <w:t>二、收</w:t>
      </w:r>
      <w:r>
        <w:rPr>
          <w:rFonts w:hint="eastAsia" w:ascii="黑体" w:hAnsi="黑体" w:eastAsia="黑体" w:cs="黑体"/>
          <w:sz w:val="32"/>
          <w:szCs w:val="32"/>
          <w:lang w:val="zh-CN"/>
        </w:rPr>
        <w:t>入决算情况说明</w:t>
      </w:r>
    </w:p>
    <w:p>
      <w:pPr>
        <w:keepNext/>
        <w:keepLines/>
        <w:autoSpaceDE w:val="0"/>
        <w:autoSpaceDN w:val="0"/>
        <w:adjustRightInd w:val="0"/>
        <w:spacing w:line="576" w:lineRule="exact"/>
        <w:ind w:left="568" w:firstLine="640" w:firstLineChars="200"/>
        <w:rPr>
          <w:rFonts w:ascii="黑体" w:hAnsi="黑体" w:eastAsia="黑体" w:cs="黑体"/>
          <w:sz w:val="32"/>
          <w:szCs w:val="32"/>
          <w:lang w:val="zh-CN"/>
        </w:rPr>
      </w:pPr>
      <w:r>
        <w:rPr>
          <w:rFonts w:ascii="仿宋_GB2312" w:hAnsi="仿宋_GB2312" w:eastAsia="仿宋_GB2312" w:cs="仿宋_GB2312"/>
          <w:color w:val="000000"/>
          <w:sz w:val="32"/>
          <w:szCs w:val="32"/>
          <w:lang w:val="zh-CN"/>
        </w:rPr>
        <w:t>2022</w:t>
      </w:r>
      <w:r>
        <w:rPr>
          <w:rFonts w:hint="eastAsia" w:ascii="仿宋_GB2312" w:hAnsi="仿宋_GB2312" w:eastAsia="仿宋_GB2312" w:cs="仿宋_GB2312"/>
          <w:color w:val="000000"/>
          <w:sz w:val="32"/>
          <w:szCs w:val="32"/>
          <w:lang w:val="zh-CN"/>
        </w:rPr>
        <w:t>年本年收入合计</w:t>
      </w:r>
      <w:r>
        <w:rPr>
          <w:rFonts w:ascii="仿宋_GB2312" w:hAnsi="仿宋_GB2312" w:eastAsia="仿宋_GB2312" w:cs="仿宋_GB2312"/>
          <w:color w:val="000000"/>
          <w:sz w:val="32"/>
          <w:szCs w:val="32"/>
          <w:lang w:val="zh-CN"/>
        </w:rPr>
        <w:t>304.519644</w:t>
      </w:r>
      <w:r>
        <w:rPr>
          <w:rFonts w:hint="eastAsia" w:ascii="仿宋_GB2312" w:hAnsi="仿宋_GB2312" w:eastAsia="仿宋_GB2312" w:cs="仿宋_GB2312"/>
          <w:color w:val="000000"/>
          <w:sz w:val="32"/>
          <w:szCs w:val="32"/>
          <w:lang w:val="zh-CN"/>
        </w:rPr>
        <w:t>万元，其中：一般公共预算财政拨款收入</w:t>
      </w:r>
      <w:r>
        <w:rPr>
          <w:rFonts w:ascii="仿宋_GB2312" w:hAnsi="仿宋_GB2312" w:eastAsia="仿宋_GB2312" w:cs="仿宋_GB2312"/>
          <w:color w:val="000000"/>
          <w:sz w:val="32"/>
          <w:szCs w:val="32"/>
          <w:lang w:val="zh-CN"/>
        </w:rPr>
        <w:t>304.519644</w:t>
      </w:r>
      <w:r>
        <w:rPr>
          <w:rFonts w:hint="eastAsia" w:ascii="仿宋_GB2312" w:hAnsi="仿宋_GB2312" w:eastAsia="仿宋_GB2312" w:cs="仿宋_GB2312"/>
          <w:color w:val="000000"/>
          <w:sz w:val="32"/>
          <w:szCs w:val="32"/>
          <w:lang w:val="zh-CN"/>
        </w:rPr>
        <w:t>万元，占</w:t>
      </w:r>
      <w:r>
        <w:rPr>
          <w:rFonts w:ascii="仿宋_GB2312" w:hAnsi="仿宋_GB2312" w:eastAsia="仿宋_GB2312" w:cs="仿宋_GB2312"/>
          <w:color w:val="000000"/>
          <w:sz w:val="32"/>
          <w:szCs w:val="32"/>
          <w:lang w:val="zh-CN"/>
        </w:rPr>
        <w:t>100%</w:t>
      </w:r>
      <w:r>
        <w:rPr>
          <w:rFonts w:hint="eastAsia" w:ascii="仿宋_GB2312" w:hAnsi="仿宋_GB2312" w:eastAsia="仿宋_GB2312" w:cs="仿宋_GB2312"/>
          <w:color w:val="000000"/>
          <w:sz w:val="32"/>
          <w:szCs w:val="32"/>
          <w:lang w:val="zh-CN"/>
        </w:rPr>
        <w:t>。</w:t>
      </w:r>
      <w:r>
        <w:rPr>
          <w:rFonts w:ascii="黑体" w:hAnsi="黑体" w:eastAsia="黑体" w:cs="黑体"/>
          <w:sz w:val="32"/>
          <w:szCs w:val="32"/>
          <w:lang w:val="zh-CN"/>
        </w:rPr>
        <w:t xml:space="preserve"> </w:t>
      </w:r>
    </w:p>
    <w:p>
      <w:pPr>
        <w:keepNext/>
        <w:keepLines/>
        <w:autoSpaceDE w:val="0"/>
        <w:autoSpaceDN w:val="0"/>
        <w:adjustRightInd w:val="0"/>
        <w:spacing w:line="576" w:lineRule="exact"/>
        <w:ind w:left="568" w:firstLine="480" w:firstLineChars="200"/>
        <w:rPr>
          <w:rFonts w:ascii="黑体" w:hAnsi="黑体" w:eastAsia="黑体" w:cs="黑体"/>
          <w:sz w:val="32"/>
          <w:szCs w:val="32"/>
          <w:lang w:val="zh-CN"/>
        </w:rPr>
      </w:pPr>
      <w:r>
        <w:rPr>
          <w:rFonts w:ascii="Times New Roman" w:hAnsi="Times New Roman" w:eastAsia="宋体" w:cs="Times New Roman"/>
          <w:kern w:val="0"/>
          <w:sz w:val="24"/>
          <w:szCs w:val="24"/>
        </w:rPr>
        <w:drawing>
          <wp:anchor distT="0" distB="0" distL="114300" distR="114300" simplePos="0" relativeHeight="251659264" behindDoc="0" locked="0" layoutInCell="1" allowOverlap="1">
            <wp:simplePos x="0" y="0"/>
            <wp:positionH relativeFrom="column">
              <wp:posOffset>486410</wp:posOffset>
            </wp:positionH>
            <wp:positionV relativeFrom="page">
              <wp:posOffset>2242820</wp:posOffset>
            </wp:positionV>
            <wp:extent cx="4643755" cy="2814955"/>
            <wp:effectExtent l="0" t="0" r="4445" b="4445"/>
            <wp:wrapNone/>
            <wp:docPr id="194262697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626974" name="图片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643755" cy="2814955"/>
                    </a:xfrm>
                    <a:prstGeom prst="rect">
                      <a:avLst/>
                    </a:prstGeom>
                    <a:noFill/>
                    <a:ln>
                      <a:noFill/>
                    </a:ln>
                  </pic:spPr>
                </pic:pic>
              </a:graphicData>
            </a:graphic>
          </wp:anchor>
        </w:drawing>
      </w:r>
    </w:p>
    <w:p>
      <w:pPr>
        <w:keepNext/>
        <w:keepLines/>
        <w:autoSpaceDE w:val="0"/>
        <w:autoSpaceDN w:val="0"/>
        <w:adjustRightInd w:val="0"/>
        <w:spacing w:line="576" w:lineRule="exact"/>
        <w:ind w:left="568" w:firstLine="640" w:firstLineChars="200"/>
        <w:rPr>
          <w:rFonts w:ascii="黑体" w:hAnsi="黑体" w:eastAsia="黑体" w:cs="黑体"/>
          <w:sz w:val="32"/>
          <w:szCs w:val="32"/>
          <w:lang w:val="zh-CN"/>
        </w:rPr>
      </w:pPr>
    </w:p>
    <w:p>
      <w:pPr>
        <w:keepNext/>
        <w:keepLines/>
        <w:autoSpaceDE w:val="0"/>
        <w:autoSpaceDN w:val="0"/>
        <w:adjustRightInd w:val="0"/>
        <w:spacing w:line="576" w:lineRule="exact"/>
        <w:ind w:left="568" w:firstLine="640" w:firstLineChars="200"/>
        <w:rPr>
          <w:rFonts w:ascii="黑体" w:hAnsi="黑体" w:eastAsia="黑体" w:cs="黑体"/>
          <w:sz w:val="32"/>
          <w:szCs w:val="32"/>
          <w:lang w:val="zh-CN"/>
        </w:rPr>
      </w:pPr>
    </w:p>
    <w:p>
      <w:pPr>
        <w:keepNext/>
        <w:keepLines/>
        <w:autoSpaceDE w:val="0"/>
        <w:autoSpaceDN w:val="0"/>
        <w:adjustRightInd w:val="0"/>
        <w:spacing w:line="576" w:lineRule="exact"/>
        <w:ind w:left="568" w:firstLine="640" w:firstLineChars="200"/>
        <w:rPr>
          <w:rFonts w:ascii="黑体" w:hAnsi="黑体" w:eastAsia="黑体" w:cs="黑体"/>
          <w:sz w:val="32"/>
          <w:szCs w:val="32"/>
          <w:lang w:val="zh-CN"/>
        </w:rPr>
      </w:pPr>
    </w:p>
    <w:p>
      <w:pPr>
        <w:keepNext/>
        <w:keepLines/>
        <w:autoSpaceDE w:val="0"/>
        <w:autoSpaceDN w:val="0"/>
        <w:adjustRightInd w:val="0"/>
        <w:spacing w:line="576" w:lineRule="exact"/>
        <w:ind w:left="568" w:firstLine="640" w:firstLineChars="200"/>
        <w:rPr>
          <w:rFonts w:ascii="黑体" w:hAnsi="黑体" w:eastAsia="黑体" w:cs="黑体"/>
          <w:sz w:val="32"/>
          <w:szCs w:val="32"/>
          <w:lang w:val="zh-CN"/>
        </w:rPr>
      </w:pPr>
    </w:p>
    <w:p>
      <w:pPr>
        <w:keepNext/>
        <w:keepLines/>
        <w:autoSpaceDE w:val="0"/>
        <w:autoSpaceDN w:val="0"/>
        <w:adjustRightInd w:val="0"/>
        <w:spacing w:line="576" w:lineRule="exact"/>
        <w:ind w:left="568" w:firstLine="640" w:firstLineChars="200"/>
        <w:rPr>
          <w:rFonts w:ascii="黑体" w:hAnsi="黑体" w:eastAsia="黑体" w:cs="黑体"/>
          <w:sz w:val="32"/>
          <w:szCs w:val="32"/>
          <w:lang w:val="zh-CN"/>
        </w:rPr>
      </w:pPr>
    </w:p>
    <w:p>
      <w:pPr>
        <w:keepNext/>
        <w:keepLines/>
        <w:autoSpaceDE w:val="0"/>
        <w:autoSpaceDN w:val="0"/>
        <w:adjustRightInd w:val="0"/>
        <w:spacing w:line="576" w:lineRule="exact"/>
        <w:ind w:left="568" w:firstLine="640" w:firstLineChars="200"/>
        <w:rPr>
          <w:rFonts w:ascii="黑体" w:hAnsi="黑体" w:eastAsia="黑体" w:cs="黑体"/>
          <w:sz w:val="32"/>
          <w:szCs w:val="32"/>
          <w:lang w:val="zh-CN"/>
        </w:rPr>
      </w:pPr>
    </w:p>
    <w:p>
      <w:pPr>
        <w:autoSpaceDE w:val="0"/>
        <w:autoSpaceDN w:val="0"/>
        <w:adjustRightInd w:val="0"/>
        <w:spacing w:line="600" w:lineRule="exact"/>
        <w:rPr>
          <w:rFonts w:ascii="仿宋" w:hAnsi="仿宋" w:eastAsia="仿宋" w:cs="仿宋"/>
          <w:sz w:val="32"/>
          <w:szCs w:val="32"/>
        </w:rPr>
      </w:pPr>
    </w:p>
    <w:p>
      <w:pPr>
        <w:autoSpaceDE w:val="0"/>
        <w:autoSpaceDN w:val="0"/>
        <w:adjustRightInd w:val="0"/>
        <w:spacing w:line="600" w:lineRule="exact"/>
        <w:ind w:firstLine="2720" w:firstLineChars="850"/>
        <w:rPr>
          <w:rFonts w:ascii="仿宋" w:hAnsi="仿宋" w:eastAsia="仿宋" w:cs="仿宋"/>
          <w:sz w:val="32"/>
          <w:szCs w:val="32"/>
        </w:rPr>
      </w:pPr>
      <w:r>
        <w:rPr>
          <w:rFonts w:hint="eastAsia" w:ascii="仿宋" w:hAnsi="仿宋" w:eastAsia="仿宋" w:cs="仿宋"/>
          <w:sz w:val="32"/>
          <w:szCs w:val="32"/>
        </w:rPr>
        <w:t>（图</w:t>
      </w:r>
      <w:r>
        <w:rPr>
          <w:rFonts w:ascii="仿宋" w:hAnsi="仿宋" w:eastAsia="仿宋" w:cs="仿宋"/>
          <w:sz w:val="32"/>
          <w:szCs w:val="32"/>
        </w:rPr>
        <w:t>2</w:t>
      </w:r>
      <w:r>
        <w:rPr>
          <w:rFonts w:hint="eastAsia" w:ascii="仿宋" w:hAnsi="仿宋" w:eastAsia="仿宋" w:cs="仿宋"/>
          <w:sz w:val="32"/>
          <w:szCs w:val="32"/>
        </w:rPr>
        <w:t>：收入决算结构图</w:t>
      </w:r>
      <w:r>
        <w:rPr>
          <w:rFonts w:hint="eastAsia" w:ascii="仿宋" w:hAnsi="仿宋" w:eastAsia="仿宋" w:cs="仿宋"/>
          <w:sz w:val="32"/>
          <w:szCs w:val="32"/>
          <w:u w:val="none" w:color="FFFFFF"/>
          <w:shd w:val="clear" w:fill="FFFFFF"/>
        </w:rPr>
        <w:t>）</w:t>
      </w:r>
    </w:p>
    <w:p>
      <w:pPr>
        <w:autoSpaceDE w:val="0"/>
        <w:autoSpaceDN w:val="0"/>
        <w:adjustRightInd w:val="0"/>
        <w:spacing w:line="600" w:lineRule="exact"/>
        <w:ind w:firstLine="2720" w:firstLineChars="850"/>
        <w:rPr>
          <w:rFonts w:ascii="仿宋" w:hAnsi="仿宋" w:eastAsia="仿宋" w:cs="仿宋"/>
          <w:sz w:val="32"/>
          <w:szCs w:val="32"/>
        </w:rPr>
      </w:pPr>
    </w:p>
    <w:p>
      <w:pPr>
        <w:autoSpaceDE w:val="0"/>
        <w:autoSpaceDN w:val="0"/>
        <w:adjustRightInd w:val="0"/>
        <w:spacing w:line="600" w:lineRule="exact"/>
        <w:ind w:firstLine="2720" w:firstLineChars="850"/>
        <w:rPr>
          <w:rFonts w:ascii="仿宋" w:hAnsi="仿宋" w:eastAsia="仿宋" w:cs="仿宋"/>
          <w:sz w:val="32"/>
          <w:szCs w:val="32"/>
        </w:rPr>
      </w:pPr>
    </w:p>
    <w:p>
      <w:pPr>
        <w:numPr>
          <w:ilvl w:val="0"/>
          <w:numId w:val="0"/>
        </w:numPr>
        <w:autoSpaceDE w:val="0"/>
        <w:autoSpaceDN w:val="0"/>
        <w:adjustRightInd w:val="0"/>
        <w:spacing w:line="600" w:lineRule="exact"/>
        <w:ind w:left="568" w:leftChars="0"/>
        <w:jc w:val="left"/>
        <w:rPr>
          <w:rFonts w:ascii="黑体" w:hAnsi="黑体" w:eastAsia="黑体" w:cs="黑体"/>
          <w:sz w:val="32"/>
          <w:szCs w:val="32"/>
          <w:lang w:val="zh-CN"/>
        </w:rPr>
      </w:pPr>
      <w:r>
        <w:rPr>
          <w:rFonts w:hint="eastAsia" w:ascii="黑体" w:hAnsi="黑体" w:eastAsia="黑体" w:cs="黑体"/>
          <w:color w:val="000000"/>
          <w:sz w:val="32"/>
          <w:szCs w:val="32"/>
          <w:lang w:val="en-US" w:eastAsia="zh-CN"/>
        </w:rPr>
        <w:t>三、</w:t>
      </w:r>
      <w:r>
        <w:rPr>
          <w:rFonts w:hint="eastAsia" w:ascii="黑体" w:hAnsi="黑体" w:eastAsia="黑体" w:cs="黑体"/>
          <w:color w:val="000000"/>
          <w:sz w:val="32"/>
          <w:szCs w:val="32"/>
          <w:lang w:val="zh-CN"/>
        </w:rPr>
        <w:t>支</w:t>
      </w:r>
      <w:r>
        <w:rPr>
          <w:rFonts w:hint="eastAsia" w:ascii="黑体" w:hAnsi="黑体" w:eastAsia="黑体" w:cs="黑体"/>
          <w:sz w:val="32"/>
          <w:szCs w:val="32"/>
          <w:lang w:val="zh-CN"/>
        </w:rPr>
        <w:t>出决算情况说明</w:t>
      </w:r>
    </w:p>
    <w:p>
      <w:pPr>
        <w:autoSpaceDE w:val="0"/>
        <w:autoSpaceDN w:val="0"/>
        <w:adjustRightInd w:val="0"/>
        <w:spacing w:line="600" w:lineRule="exact"/>
        <w:ind w:left="1198"/>
        <w:jc w:val="left"/>
        <w:rPr>
          <w:rFonts w:ascii="黑体" w:hAnsi="黑体" w:eastAsia="黑体" w:cs="黑体"/>
          <w:sz w:val="32"/>
          <w:szCs w:val="32"/>
          <w:lang w:val="zh-CN"/>
        </w:rPr>
      </w:pPr>
    </w:p>
    <w:p>
      <w:pPr>
        <w:widowControl/>
        <w:ind w:firstLine="640" w:firstLineChars="200"/>
        <w:jc w:val="left"/>
        <w:rPr>
          <w:rFonts w:ascii="仿宋_GB2312" w:hAnsi="仿宋_GB2312" w:eastAsia="仿宋_GB2312" w:cs="仿宋_GB2312"/>
          <w:color w:val="000000"/>
          <w:sz w:val="32"/>
          <w:szCs w:val="32"/>
          <w:lang w:val="zh-CN"/>
        </w:rPr>
      </w:pPr>
      <w:r>
        <w:rPr>
          <w:rFonts w:ascii="仿宋_GB2312" w:hAnsi="仿宋_GB2312" w:eastAsia="仿宋_GB2312" w:cs="仿宋_GB2312"/>
          <w:color w:val="000000"/>
          <w:sz w:val="32"/>
          <w:szCs w:val="32"/>
          <w:lang w:val="zh-CN"/>
        </w:rPr>
        <w:t>2022</w:t>
      </w:r>
      <w:r>
        <w:rPr>
          <w:rFonts w:hint="eastAsia" w:ascii="仿宋_GB2312" w:hAnsi="仿宋_GB2312" w:eastAsia="仿宋_GB2312" w:cs="仿宋_GB2312"/>
          <w:color w:val="000000"/>
          <w:sz w:val="32"/>
          <w:szCs w:val="32"/>
          <w:lang w:val="zh-CN"/>
        </w:rPr>
        <w:t>年本年支出合计</w:t>
      </w:r>
      <w:r>
        <w:rPr>
          <w:rFonts w:ascii="仿宋_GB2312" w:hAnsi="仿宋_GB2312" w:eastAsia="仿宋_GB2312" w:cs="仿宋_GB2312"/>
          <w:color w:val="000000"/>
          <w:sz w:val="32"/>
          <w:szCs w:val="32"/>
          <w:lang w:val="zh-CN"/>
        </w:rPr>
        <w:t>304.519644</w:t>
      </w:r>
      <w:r>
        <w:rPr>
          <w:rFonts w:hint="eastAsia" w:ascii="仿宋_GB2312" w:hAnsi="仿宋_GB2312" w:eastAsia="仿宋_GB2312" w:cs="仿宋_GB2312"/>
          <w:color w:val="000000"/>
          <w:sz w:val="32"/>
          <w:szCs w:val="32"/>
          <w:lang w:val="zh-CN"/>
        </w:rPr>
        <w:t>万元，其中：基本支出</w:t>
      </w:r>
      <w:r>
        <w:rPr>
          <w:rFonts w:ascii="仿宋_GB2312" w:hAnsi="仿宋_GB2312" w:eastAsia="仿宋_GB2312" w:cs="仿宋_GB2312"/>
          <w:color w:val="000000"/>
          <w:sz w:val="32"/>
          <w:szCs w:val="32"/>
          <w:lang w:val="zh-CN"/>
        </w:rPr>
        <w:t>292.520144</w:t>
      </w:r>
      <w:r>
        <w:rPr>
          <w:rFonts w:hint="eastAsia" w:ascii="仿宋_GB2312" w:hAnsi="仿宋_GB2312" w:eastAsia="仿宋_GB2312" w:cs="仿宋_GB2312"/>
          <w:color w:val="000000"/>
          <w:sz w:val="32"/>
          <w:szCs w:val="32"/>
          <w:lang w:val="zh-CN"/>
        </w:rPr>
        <w:t>万元，占</w:t>
      </w:r>
      <w:r>
        <w:rPr>
          <w:rFonts w:ascii="仿宋_GB2312" w:hAnsi="仿宋_GB2312" w:eastAsia="仿宋_GB2312" w:cs="仿宋_GB2312"/>
          <w:color w:val="000000"/>
          <w:sz w:val="32"/>
          <w:szCs w:val="32"/>
          <w:lang w:val="zh-CN"/>
        </w:rPr>
        <w:t>96.1%</w:t>
      </w:r>
      <w:r>
        <w:rPr>
          <w:rFonts w:hint="eastAsia" w:ascii="仿宋_GB2312" w:hAnsi="仿宋_GB2312" w:eastAsia="仿宋_GB2312" w:cs="仿宋_GB2312"/>
          <w:color w:val="000000"/>
          <w:sz w:val="32"/>
          <w:szCs w:val="32"/>
          <w:lang w:val="zh-CN"/>
        </w:rPr>
        <w:t>；项目支出</w:t>
      </w:r>
      <w:r>
        <w:rPr>
          <w:rFonts w:ascii="仿宋_GB2312" w:hAnsi="仿宋_GB2312" w:eastAsia="仿宋_GB2312" w:cs="仿宋_GB2312"/>
          <w:color w:val="000000"/>
          <w:sz w:val="32"/>
          <w:szCs w:val="32"/>
          <w:lang w:val="zh-CN"/>
        </w:rPr>
        <w:t>11.9995</w:t>
      </w:r>
      <w:r>
        <w:rPr>
          <w:rFonts w:hint="eastAsia" w:ascii="仿宋_GB2312" w:hAnsi="仿宋_GB2312" w:eastAsia="仿宋_GB2312" w:cs="仿宋_GB2312"/>
          <w:color w:val="000000"/>
          <w:sz w:val="32"/>
          <w:szCs w:val="32"/>
          <w:lang w:val="zh-CN"/>
        </w:rPr>
        <w:t>万元，占</w:t>
      </w:r>
      <w:r>
        <w:rPr>
          <w:rFonts w:ascii="仿宋_GB2312" w:hAnsi="仿宋_GB2312" w:eastAsia="仿宋_GB2312" w:cs="仿宋_GB2312"/>
          <w:color w:val="000000"/>
          <w:sz w:val="32"/>
          <w:szCs w:val="32"/>
          <w:lang w:val="zh-CN"/>
        </w:rPr>
        <w:t>3.9%</w:t>
      </w:r>
      <w:r>
        <w:rPr>
          <w:rFonts w:hint="eastAsia" w:ascii="仿宋_GB2312" w:hAnsi="仿宋_GB2312" w:eastAsia="仿宋_GB2312" w:cs="仿宋_GB2312"/>
          <w:color w:val="000000"/>
          <w:sz w:val="32"/>
          <w:szCs w:val="32"/>
          <w:lang w:val="zh-CN"/>
        </w:rPr>
        <w:t>；上缴上级支出</w:t>
      </w:r>
      <w:r>
        <w:rPr>
          <w:rFonts w:ascii="仿宋_GB2312" w:hAnsi="仿宋_GB2312"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万元，占</w:t>
      </w:r>
      <w:r>
        <w:rPr>
          <w:rFonts w:ascii="仿宋_GB2312" w:hAnsi="仿宋_GB2312"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；经营支出</w:t>
      </w:r>
      <w:r>
        <w:rPr>
          <w:rFonts w:ascii="仿宋_GB2312" w:hAnsi="仿宋_GB2312"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万元，占</w:t>
      </w:r>
      <w:r>
        <w:rPr>
          <w:rFonts w:ascii="仿宋_GB2312" w:hAnsi="仿宋_GB2312"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；对附属单位补助支出</w:t>
      </w:r>
      <w:r>
        <w:rPr>
          <w:rFonts w:ascii="仿宋_GB2312" w:hAnsi="仿宋_GB2312"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万元，占</w:t>
      </w:r>
      <w:r>
        <w:rPr>
          <w:rFonts w:ascii="仿宋_GB2312" w:hAnsi="仿宋_GB2312"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w:t>
      </w:r>
    </w:p>
    <w:p>
      <w:pPr>
        <w:keepNext/>
        <w:keepLines/>
        <w:autoSpaceDE w:val="0"/>
        <w:autoSpaceDN w:val="0"/>
        <w:adjustRightInd w:val="0"/>
        <w:spacing w:line="576" w:lineRule="exact"/>
        <w:rPr>
          <w:rFonts w:ascii="仿宋_GB2312" w:hAnsi="仿宋_GB2312" w:eastAsia="仿宋_GB2312" w:cs="仿宋_GB2312"/>
          <w:color w:val="000000"/>
          <w:sz w:val="32"/>
          <w:szCs w:val="32"/>
          <w:lang w:val="zh-CN"/>
        </w:rPr>
      </w:pPr>
      <w:r>
        <w:rPr>
          <w:rFonts w:hint="eastAsia" w:ascii="仿宋" w:hAnsi="仿宋" w:eastAsia="仿宋" w:cs="仿宋"/>
          <w:sz w:val="32"/>
          <w:szCs w:val="32"/>
          <w:lang w:val="zh-CN"/>
        </w:rPr>
        <w:drawing>
          <wp:anchor distT="0" distB="0" distL="114300" distR="114300" simplePos="0" relativeHeight="251664384" behindDoc="0" locked="0" layoutInCell="1" allowOverlap="1">
            <wp:simplePos x="0" y="0"/>
            <wp:positionH relativeFrom="page">
              <wp:posOffset>1657350</wp:posOffset>
            </wp:positionH>
            <wp:positionV relativeFrom="paragraph">
              <wp:posOffset>37465</wp:posOffset>
            </wp:positionV>
            <wp:extent cx="4791075" cy="2543175"/>
            <wp:effectExtent l="0" t="0" r="9525" b="9525"/>
            <wp:wrapThrough wrapText="bothSides">
              <wp:wrapPolygon>
                <wp:start x="0" y="0"/>
                <wp:lineTo x="0" y="21519"/>
                <wp:lineTo x="21557" y="21519"/>
                <wp:lineTo x="21557" y="0"/>
                <wp:lineTo x="0" y="0"/>
              </wp:wrapPolygon>
            </wp:wrapThrough>
            <wp:docPr id="48588729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autoSpaceDE w:val="0"/>
        <w:autoSpaceDN w:val="0"/>
        <w:adjustRightInd w:val="0"/>
        <w:spacing w:line="600" w:lineRule="exact"/>
        <w:ind w:firstLine="2400" w:firstLineChars="750"/>
        <w:rPr>
          <w:rFonts w:ascii="仿宋" w:hAnsi="仿宋" w:eastAsia="仿宋" w:cs="仿宋"/>
          <w:sz w:val="32"/>
          <w:szCs w:val="32"/>
        </w:rPr>
      </w:pPr>
      <w:r>
        <w:rPr>
          <w:rFonts w:hint="eastAsia" w:ascii="仿宋" w:hAnsi="仿宋" w:eastAsia="仿宋" w:cs="仿宋"/>
          <w:sz w:val="32"/>
          <w:szCs w:val="32"/>
        </w:rPr>
        <w:t>（图</w:t>
      </w:r>
      <w:r>
        <w:rPr>
          <w:rFonts w:ascii="仿宋" w:hAnsi="仿宋" w:eastAsia="仿宋" w:cs="仿宋"/>
          <w:sz w:val="32"/>
          <w:szCs w:val="32"/>
        </w:rPr>
        <w:t>3</w:t>
      </w:r>
      <w:r>
        <w:rPr>
          <w:rFonts w:hint="eastAsia" w:ascii="仿宋" w:hAnsi="仿宋" w:eastAsia="仿宋" w:cs="仿宋"/>
          <w:sz w:val="32"/>
          <w:szCs w:val="32"/>
        </w:rPr>
        <w:t>：支出决算结构图</w:t>
      </w:r>
      <w:r>
        <w:rPr>
          <w:rFonts w:hint="eastAsia" w:ascii="仿宋" w:hAnsi="仿宋" w:eastAsia="仿宋" w:cs="仿宋"/>
          <w:sz w:val="32"/>
          <w:szCs w:val="32"/>
          <w:u w:val="none" w:color="FFFFFF"/>
          <w:shd w:val="clear" w:fill="FFFFFF"/>
        </w:rPr>
        <w:t>）</w:t>
      </w:r>
    </w:p>
    <w:p>
      <w:pPr>
        <w:keepNext/>
        <w:keepLines/>
        <w:autoSpaceDE w:val="0"/>
        <w:autoSpaceDN w:val="0"/>
        <w:adjustRightInd w:val="0"/>
        <w:spacing w:line="576" w:lineRule="exact"/>
        <w:rPr>
          <w:rFonts w:ascii="黑体" w:hAnsi="黑体" w:eastAsia="黑体" w:cs="黑体"/>
          <w:sz w:val="32"/>
          <w:szCs w:val="32"/>
          <w:lang w:val="zh-CN"/>
        </w:rPr>
      </w:pPr>
      <w:r>
        <w:rPr>
          <w:rFonts w:hint="eastAsia" w:ascii="黑体" w:hAnsi="黑体" w:eastAsia="黑体" w:cs="黑体"/>
          <w:color w:val="000000"/>
          <w:sz w:val="32"/>
          <w:szCs w:val="32"/>
          <w:lang w:val="zh-CN"/>
        </w:rPr>
        <w:t>四、财</w:t>
      </w:r>
      <w:r>
        <w:rPr>
          <w:rFonts w:hint="eastAsia" w:ascii="黑体" w:hAnsi="黑体" w:eastAsia="黑体" w:cs="黑体"/>
          <w:sz w:val="32"/>
          <w:szCs w:val="32"/>
          <w:lang w:val="zh-CN"/>
        </w:rPr>
        <w:t>政拨款收入支出决算总体情况说明</w:t>
      </w:r>
    </w:p>
    <w:p>
      <w:pPr>
        <w:autoSpaceDE w:val="0"/>
        <w:autoSpaceDN w:val="0"/>
        <w:adjustRightInd w:val="0"/>
        <w:spacing w:line="576" w:lineRule="exact"/>
        <w:ind w:firstLine="640" w:firstLineChars="200"/>
        <w:rPr>
          <w:rFonts w:ascii="仿宋_GB2312" w:hAnsi="仿宋_GB2312" w:eastAsia="仿宋_GB2312" w:cs="仿宋_GB2312"/>
          <w:color w:val="000000"/>
          <w:sz w:val="32"/>
          <w:szCs w:val="32"/>
          <w:lang w:val="zh-CN"/>
        </w:rPr>
      </w:pPr>
      <w:r>
        <w:rPr>
          <w:rFonts w:hint="eastAsia" w:ascii="仿宋" w:hAnsi="仿宋" w:eastAsia="仿宋" w:cs="仿宋"/>
          <w:sz w:val="32"/>
          <w:szCs w:val="32"/>
          <w:lang w:val="zh-CN"/>
        </w:rPr>
        <w:drawing>
          <wp:anchor distT="0" distB="0" distL="114300" distR="114300" simplePos="0" relativeHeight="251665408" behindDoc="1" locked="0" layoutInCell="1" allowOverlap="1">
            <wp:simplePos x="0" y="0"/>
            <wp:positionH relativeFrom="margin">
              <wp:posOffset>180975</wp:posOffset>
            </wp:positionH>
            <wp:positionV relativeFrom="paragraph">
              <wp:posOffset>1478280</wp:posOffset>
            </wp:positionV>
            <wp:extent cx="5010150" cy="2400300"/>
            <wp:effectExtent l="0" t="0" r="0" b="0"/>
            <wp:wrapTight wrapText="bothSides">
              <wp:wrapPolygon>
                <wp:start x="0" y="0"/>
                <wp:lineTo x="0" y="21429"/>
                <wp:lineTo x="21518" y="21429"/>
                <wp:lineTo x="21518" y="0"/>
                <wp:lineTo x="0" y="0"/>
              </wp:wrapPolygon>
            </wp:wrapTight>
            <wp:docPr id="2040804967" name="图表 204080496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ascii="仿宋_GB2312" w:hAnsi="仿宋_GB2312" w:eastAsia="仿宋_GB2312" w:cs="仿宋_GB2312"/>
          <w:color w:val="000000"/>
          <w:sz w:val="32"/>
          <w:szCs w:val="32"/>
          <w:lang w:val="zh-CN"/>
        </w:rPr>
        <w:t>2022</w:t>
      </w:r>
      <w:r>
        <w:rPr>
          <w:rFonts w:hint="eastAsia" w:ascii="仿宋_GB2312" w:hAnsi="仿宋_GB2312" w:eastAsia="仿宋_GB2312" w:cs="仿宋_GB2312"/>
          <w:color w:val="000000"/>
          <w:sz w:val="32"/>
          <w:szCs w:val="32"/>
          <w:lang w:val="zh-CN"/>
        </w:rPr>
        <w:t>年财政拨</w:t>
      </w:r>
      <w:r>
        <w:rPr>
          <w:rFonts w:hint="eastAsia" w:ascii="仿宋_GB2312" w:hAnsi="仿宋_GB2312" w:eastAsia="仿宋_GB2312" w:cs="仿宋_GB2312"/>
          <w:color w:val="000000"/>
          <w:sz w:val="32"/>
          <w:szCs w:val="32"/>
          <w:u w:val="none" w:color="FFFFFF"/>
          <w:shd w:val="clear" w:fill="FFFFFF"/>
          <w:lang w:val="zh-CN"/>
        </w:rPr>
        <w:t>款收、</w:t>
      </w:r>
      <w:r>
        <w:rPr>
          <w:rFonts w:hint="eastAsia" w:ascii="仿宋_GB2312" w:hAnsi="仿宋_GB2312" w:eastAsia="仿宋_GB2312" w:cs="仿宋_GB2312"/>
          <w:color w:val="000000"/>
          <w:sz w:val="32"/>
          <w:szCs w:val="32"/>
          <w:lang w:val="zh-CN"/>
        </w:rPr>
        <w:t>支总计</w:t>
      </w:r>
      <w:r>
        <w:rPr>
          <w:rFonts w:ascii="仿宋_GB2312" w:hAnsi="仿宋_GB2312" w:eastAsia="仿宋_GB2312" w:cs="仿宋_GB2312"/>
          <w:color w:val="000000"/>
          <w:sz w:val="32"/>
          <w:szCs w:val="32"/>
          <w:lang w:val="zh-CN"/>
        </w:rPr>
        <w:t>304.519644</w:t>
      </w:r>
      <w:r>
        <w:rPr>
          <w:rFonts w:hint="eastAsia" w:ascii="仿宋_GB2312" w:hAnsi="仿宋_GB2312" w:eastAsia="仿宋_GB2312" w:cs="仿宋_GB2312"/>
          <w:color w:val="000000"/>
          <w:sz w:val="32"/>
          <w:szCs w:val="32"/>
          <w:lang w:val="zh-CN"/>
        </w:rPr>
        <w:t>万元。与</w:t>
      </w:r>
      <w:r>
        <w:rPr>
          <w:rFonts w:ascii="仿宋_GB2312" w:hAnsi="仿宋_GB2312" w:eastAsia="仿宋_GB2312" w:cs="仿宋_GB2312"/>
          <w:color w:val="000000"/>
          <w:sz w:val="32"/>
          <w:szCs w:val="32"/>
          <w:lang w:val="zh-CN"/>
        </w:rPr>
        <w:t>2021</w:t>
      </w:r>
      <w:r>
        <w:rPr>
          <w:rFonts w:hint="eastAsia" w:ascii="仿宋_GB2312" w:hAnsi="仿宋_GB2312" w:eastAsia="仿宋_GB2312" w:cs="仿宋_GB2312"/>
          <w:color w:val="000000"/>
          <w:sz w:val="32"/>
          <w:szCs w:val="32"/>
          <w:lang w:val="zh-CN"/>
        </w:rPr>
        <w:t>年相比，财政拨款</w:t>
      </w:r>
      <w:r>
        <w:rPr>
          <w:rFonts w:hint="eastAsia" w:ascii="仿宋_GB2312" w:hAnsi="仿宋_GB2312" w:eastAsia="仿宋_GB2312" w:cs="仿宋_GB2312"/>
          <w:color w:val="000000"/>
          <w:sz w:val="32"/>
          <w:szCs w:val="32"/>
          <w:u w:val="none" w:color="FFFFFF"/>
          <w:shd w:val="clear" w:fill="FFFFFF"/>
          <w:lang w:val="zh-CN"/>
        </w:rPr>
        <w:t>收、支</w:t>
      </w:r>
      <w:r>
        <w:rPr>
          <w:rFonts w:hint="eastAsia" w:ascii="仿宋_GB2312" w:hAnsi="仿宋_GB2312" w:eastAsia="仿宋_GB2312" w:cs="仿宋_GB2312"/>
          <w:color w:val="000000"/>
          <w:sz w:val="32"/>
          <w:szCs w:val="32"/>
          <w:lang w:val="zh-CN"/>
        </w:rPr>
        <w:t>总计各增加</w:t>
      </w:r>
      <w:r>
        <w:rPr>
          <w:rFonts w:ascii="仿宋_GB2312" w:hAnsi="仿宋_GB2312" w:eastAsia="仿宋_GB2312" w:cs="仿宋_GB2312"/>
          <w:color w:val="000000"/>
          <w:sz w:val="32"/>
          <w:szCs w:val="32"/>
          <w:lang w:val="zh-CN"/>
        </w:rPr>
        <w:t>24.436344</w:t>
      </w:r>
      <w:r>
        <w:rPr>
          <w:rFonts w:hint="eastAsia" w:ascii="仿宋_GB2312" w:hAnsi="仿宋_GB2312" w:eastAsia="仿宋_GB2312" w:cs="仿宋_GB2312"/>
          <w:color w:val="000000"/>
          <w:sz w:val="32"/>
          <w:szCs w:val="32"/>
          <w:lang w:val="zh-CN"/>
        </w:rPr>
        <w:t>万元，增加</w:t>
      </w:r>
      <w:r>
        <w:rPr>
          <w:rFonts w:ascii="仿宋_GB2312" w:hAnsi="仿宋_GB2312" w:eastAsia="仿宋_GB2312" w:cs="仿宋_GB2312"/>
          <w:color w:val="000000"/>
          <w:sz w:val="32"/>
          <w:szCs w:val="32"/>
          <w:lang w:val="zh-CN"/>
        </w:rPr>
        <w:t>8.72%</w:t>
      </w:r>
      <w:r>
        <w:rPr>
          <w:rFonts w:hint="eastAsia" w:ascii="仿宋_GB2312" w:hAnsi="仿宋_GB2312" w:eastAsia="仿宋_GB2312" w:cs="仿宋_GB2312"/>
          <w:color w:val="000000"/>
          <w:sz w:val="32"/>
          <w:szCs w:val="32"/>
          <w:lang w:val="zh-CN"/>
        </w:rPr>
        <w:t>，</w:t>
      </w:r>
      <w:r>
        <w:rPr>
          <w:rFonts w:hint="eastAsia" w:ascii="仿宋" w:hAnsi="仿宋" w:eastAsia="仿宋" w:cs="Times New Roman"/>
          <w:color w:val="000000"/>
          <w:kern w:val="0"/>
          <w:sz w:val="32"/>
          <w:szCs w:val="32"/>
        </w:rPr>
        <w:t>主要变动原因是单位人员</w:t>
      </w:r>
      <w:bookmarkStart w:id="0" w:name="_Hlk106704656"/>
      <w:r>
        <w:rPr>
          <w:rFonts w:hint="eastAsia" w:ascii="仿宋" w:hAnsi="仿宋" w:eastAsia="仿宋" w:cs="Times New Roman"/>
          <w:color w:val="000000"/>
          <w:kern w:val="0"/>
          <w:sz w:val="32"/>
          <w:szCs w:val="32"/>
        </w:rPr>
        <w:t>增加。</w:t>
      </w:r>
      <w:bookmarkEnd w:id="0"/>
    </w:p>
    <w:p>
      <w:pPr>
        <w:autoSpaceDE w:val="0"/>
        <w:autoSpaceDN w:val="0"/>
        <w:adjustRightInd w:val="0"/>
        <w:spacing w:line="600" w:lineRule="exact"/>
        <w:ind w:firstLine="1280" w:firstLineChars="400"/>
        <w:rPr>
          <w:rFonts w:ascii="仿宋" w:hAnsi="仿宋" w:eastAsia="仿宋" w:cs="仿宋"/>
          <w:sz w:val="32"/>
          <w:szCs w:val="32"/>
        </w:rPr>
      </w:pPr>
      <w:r>
        <w:rPr>
          <w:rFonts w:hint="eastAsia" w:ascii="仿宋" w:hAnsi="仿宋" w:eastAsia="仿宋" w:cs="仿宋"/>
          <w:sz w:val="32"/>
          <w:szCs w:val="32"/>
        </w:rPr>
        <w:t>（图</w:t>
      </w:r>
      <w:r>
        <w:rPr>
          <w:rFonts w:ascii="仿宋" w:hAnsi="仿宋" w:eastAsia="仿宋" w:cs="仿宋"/>
          <w:sz w:val="32"/>
          <w:szCs w:val="32"/>
        </w:rPr>
        <w:t>4</w:t>
      </w:r>
      <w:r>
        <w:rPr>
          <w:rFonts w:hint="eastAsia" w:ascii="仿宋" w:hAnsi="仿宋" w:eastAsia="仿宋" w:cs="仿宋"/>
          <w:sz w:val="32"/>
          <w:szCs w:val="32"/>
        </w:rPr>
        <w:t>：财政拨款</w:t>
      </w:r>
      <w:r>
        <w:rPr>
          <w:rFonts w:hint="eastAsia" w:ascii="仿宋" w:hAnsi="仿宋" w:eastAsia="仿宋" w:cs="仿宋"/>
          <w:sz w:val="32"/>
          <w:szCs w:val="32"/>
          <w:u w:val="none" w:color="FFFFFF"/>
          <w:shd w:val="clear" w:fill="FFFFFF"/>
        </w:rPr>
        <w:t>收、支</w:t>
      </w:r>
      <w:r>
        <w:rPr>
          <w:rFonts w:hint="eastAsia" w:ascii="仿宋" w:hAnsi="仿宋" w:eastAsia="仿宋" w:cs="仿宋"/>
          <w:sz w:val="32"/>
          <w:szCs w:val="32"/>
        </w:rPr>
        <w:t>决算总计变动情况</w:t>
      </w:r>
      <w:r>
        <w:rPr>
          <w:rFonts w:hint="eastAsia" w:ascii="仿宋" w:hAnsi="仿宋" w:eastAsia="仿宋" w:cs="仿宋"/>
          <w:sz w:val="32"/>
          <w:szCs w:val="32"/>
          <w:u w:val="none" w:color="FFFFFF"/>
          <w:shd w:val="clear" w:fill="FFFFFF"/>
        </w:rPr>
        <w:t>）</w:t>
      </w:r>
    </w:p>
    <w:p>
      <w:pPr>
        <w:keepNext/>
        <w:keepLines/>
        <w:autoSpaceDE w:val="0"/>
        <w:autoSpaceDN w:val="0"/>
        <w:adjustRightInd w:val="0"/>
        <w:spacing w:line="576" w:lineRule="exact"/>
        <w:rPr>
          <w:rFonts w:ascii="黑体" w:hAnsi="黑体" w:eastAsia="黑体" w:cs="黑体"/>
          <w:sz w:val="32"/>
          <w:szCs w:val="32"/>
          <w:lang w:val="zh-CN"/>
        </w:rPr>
      </w:pPr>
      <w:r>
        <w:rPr>
          <w:rFonts w:hint="eastAsia" w:ascii="黑体" w:hAnsi="黑体" w:eastAsia="黑体" w:cs="黑体"/>
          <w:color w:val="000000"/>
          <w:sz w:val="32"/>
          <w:szCs w:val="32"/>
          <w:lang w:val="zh-CN"/>
        </w:rPr>
        <w:t>五、</w:t>
      </w:r>
      <w:r>
        <w:rPr>
          <w:rFonts w:hint="eastAsia" w:ascii="黑体" w:hAnsi="黑体" w:eastAsia="黑体" w:cs="黑体"/>
          <w:b/>
          <w:bCs/>
          <w:color w:val="000000"/>
          <w:sz w:val="32"/>
          <w:szCs w:val="32"/>
          <w:lang w:val="zh-CN"/>
        </w:rPr>
        <w:t>一</w:t>
      </w:r>
      <w:r>
        <w:rPr>
          <w:rFonts w:hint="eastAsia" w:ascii="黑体" w:hAnsi="黑体" w:eastAsia="黑体" w:cs="黑体"/>
          <w:sz w:val="32"/>
          <w:szCs w:val="32"/>
          <w:lang w:val="zh-CN"/>
        </w:rPr>
        <w:t>般公共预算财政拨款支出决算情况说明</w:t>
      </w:r>
    </w:p>
    <w:p>
      <w:pPr>
        <w:keepNext/>
        <w:keepLines/>
        <w:autoSpaceDE w:val="0"/>
        <w:autoSpaceDN w:val="0"/>
        <w:adjustRightInd w:val="0"/>
        <w:spacing w:line="576" w:lineRule="exact"/>
        <w:rPr>
          <w:rFonts w:ascii="仿宋_GB2312" w:hAnsi="仿宋_GB2312" w:eastAsia="仿宋_GB2312" w:cs="仿宋_GB2312"/>
          <w:b/>
          <w:bCs/>
          <w:color w:val="000000"/>
          <w:sz w:val="32"/>
          <w:szCs w:val="32"/>
          <w:lang w:val="zh-CN"/>
        </w:rPr>
      </w:pPr>
      <w:r>
        <w:rPr>
          <w:rFonts w:hint="eastAsia" w:ascii="仿宋_GB2312" w:hAnsi="仿宋_GB2312" w:eastAsia="仿宋_GB2312" w:cs="仿宋_GB2312"/>
          <w:b/>
          <w:bCs/>
          <w:color w:val="000000"/>
          <w:sz w:val="32"/>
          <w:szCs w:val="32"/>
          <w:lang w:val="zh-CN"/>
        </w:rPr>
        <w:t>（一）一般公共预算财政拨款支出决算总体情况。</w:t>
      </w:r>
    </w:p>
    <w:p>
      <w:pPr>
        <w:autoSpaceDE w:val="0"/>
        <w:autoSpaceDN w:val="0"/>
        <w:adjustRightInd w:val="0"/>
        <w:spacing w:line="576" w:lineRule="exact"/>
        <w:ind w:firstLine="640" w:firstLineChars="200"/>
        <w:rPr>
          <w:rFonts w:ascii="仿宋" w:hAnsi="仿宋" w:eastAsia="仿宋" w:cs="Times New Roman"/>
          <w:color w:val="000000"/>
          <w:kern w:val="0"/>
          <w:sz w:val="32"/>
          <w:szCs w:val="32"/>
        </w:rPr>
      </w:pPr>
      <w:r>
        <w:rPr>
          <w:rFonts w:ascii="仿宋" w:hAnsi="仿宋" w:eastAsia="仿宋" w:cs="仿宋"/>
          <w:sz w:val="32"/>
          <w:szCs w:val="32"/>
        </w:rPr>
        <w:drawing>
          <wp:anchor distT="0" distB="0" distL="114300" distR="114300" simplePos="0" relativeHeight="251666432" behindDoc="0" locked="0" layoutInCell="1" allowOverlap="1">
            <wp:simplePos x="0" y="0"/>
            <wp:positionH relativeFrom="margin">
              <wp:posOffset>361950</wp:posOffset>
            </wp:positionH>
            <wp:positionV relativeFrom="paragraph">
              <wp:posOffset>1506855</wp:posOffset>
            </wp:positionV>
            <wp:extent cx="4752975" cy="3228975"/>
            <wp:effectExtent l="0" t="0" r="9525" b="9525"/>
            <wp:wrapThrough wrapText="bothSides">
              <wp:wrapPolygon>
                <wp:start x="0" y="0"/>
                <wp:lineTo x="0" y="21536"/>
                <wp:lineTo x="21557" y="21536"/>
                <wp:lineTo x="21557" y="0"/>
                <wp:lineTo x="0" y="0"/>
              </wp:wrapPolygon>
            </wp:wrapThrough>
            <wp:docPr id="44281083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ascii="仿宋_GB2312" w:hAnsi="仿宋_GB2312" w:eastAsia="仿宋_GB2312" w:cs="仿宋_GB2312"/>
          <w:color w:val="000000"/>
          <w:sz w:val="32"/>
          <w:szCs w:val="32"/>
          <w:lang w:val="zh-CN"/>
        </w:rPr>
        <w:t>2022</w:t>
      </w:r>
      <w:r>
        <w:rPr>
          <w:rFonts w:hint="eastAsia" w:ascii="仿宋_GB2312" w:hAnsi="仿宋_GB2312" w:eastAsia="仿宋_GB2312" w:cs="仿宋_GB2312"/>
          <w:color w:val="000000"/>
          <w:sz w:val="32"/>
          <w:szCs w:val="32"/>
          <w:lang w:val="zh-CN"/>
        </w:rPr>
        <w:t>年一般公共预算财政拨款支出</w:t>
      </w:r>
      <w:r>
        <w:rPr>
          <w:rFonts w:ascii="仿宋_GB2312" w:hAnsi="仿宋_GB2312" w:eastAsia="仿宋_GB2312" w:cs="仿宋_GB2312"/>
          <w:color w:val="000000"/>
          <w:sz w:val="32"/>
          <w:szCs w:val="32"/>
          <w:lang w:val="zh-CN"/>
        </w:rPr>
        <w:t>304.519644</w:t>
      </w:r>
      <w:r>
        <w:rPr>
          <w:rFonts w:hint="eastAsia" w:ascii="仿宋_GB2312" w:hAnsi="仿宋_GB2312" w:eastAsia="仿宋_GB2312" w:cs="仿宋_GB2312"/>
          <w:color w:val="000000"/>
          <w:sz w:val="32"/>
          <w:szCs w:val="32"/>
          <w:lang w:val="zh-CN"/>
        </w:rPr>
        <w:t>万元，占本年支出合计的</w:t>
      </w:r>
      <w:r>
        <w:rPr>
          <w:rFonts w:ascii="仿宋_GB2312" w:hAnsi="仿宋_GB2312" w:eastAsia="仿宋_GB2312" w:cs="仿宋_GB2312"/>
          <w:color w:val="000000"/>
          <w:sz w:val="32"/>
          <w:szCs w:val="32"/>
          <w:lang w:val="zh-CN"/>
        </w:rPr>
        <w:t>100%</w:t>
      </w:r>
      <w:r>
        <w:rPr>
          <w:rFonts w:hint="eastAsia" w:ascii="仿宋_GB2312" w:hAnsi="仿宋_GB2312" w:eastAsia="仿宋_GB2312" w:cs="仿宋_GB2312"/>
          <w:color w:val="000000"/>
          <w:sz w:val="32"/>
          <w:szCs w:val="32"/>
          <w:lang w:val="zh-CN"/>
        </w:rPr>
        <w:t>。与</w:t>
      </w:r>
      <w:r>
        <w:rPr>
          <w:rFonts w:ascii="仿宋_GB2312" w:hAnsi="仿宋_GB2312" w:eastAsia="仿宋_GB2312" w:cs="仿宋_GB2312"/>
          <w:color w:val="000000"/>
          <w:sz w:val="32"/>
          <w:szCs w:val="32"/>
          <w:lang w:val="zh-CN"/>
        </w:rPr>
        <w:t>2021</w:t>
      </w:r>
      <w:r>
        <w:rPr>
          <w:rFonts w:hint="eastAsia" w:ascii="仿宋_GB2312" w:hAnsi="仿宋_GB2312" w:eastAsia="仿宋_GB2312" w:cs="仿宋_GB2312"/>
          <w:color w:val="000000"/>
          <w:sz w:val="32"/>
          <w:szCs w:val="32"/>
          <w:lang w:val="zh-CN"/>
        </w:rPr>
        <w:t>年相比，一般公共预算财政拨款支出增加</w:t>
      </w:r>
      <w:r>
        <w:rPr>
          <w:rFonts w:ascii="仿宋_GB2312" w:hAnsi="仿宋_GB2312" w:eastAsia="仿宋_GB2312" w:cs="仿宋_GB2312"/>
          <w:color w:val="000000"/>
          <w:sz w:val="32"/>
          <w:szCs w:val="32"/>
          <w:lang w:val="zh-CN"/>
        </w:rPr>
        <w:t>24.436344</w:t>
      </w:r>
      <w:r>
        <w:rPr>
          <w:rFonts w:hint="eastAsia" w:ascii="仿宋_GB2312" w:hAnsi="仿宋_GB2312" w:eastAsia="仿宋_GB2312" w:cs="仿宋_GB2312"/>
          <w:color w:val="000000"/>
          <w:sz w:val="32"/>
          <w:szCs w:val="32"/>
          <w:lang w:val="zh-CN"/>
        </w:rPr>
        <w:t>万元，增加</w:t>
      </w:r>
      <w:r>
        <w:rPr>
          <w:rFonts w:ascii="仿宋_GB2312" w:hAnsi="仿宋_GB2312" w:eastAsia="仿宋_GB2312" w:cs="仿宋_GB2312"/>
          <w:color w:val="000000"/>
          <w:sz w:val="32"/>
          <w:szCs w:val="32"/>
          <w:lang w:val="zh-CN"/>
        </w:rPr>
        <w:t>8.72%</w:t>
      </w:r>
      <w:r>
        <w:rPr>
          <w:rFonts w:hint="eastAsia" w:ascii="仿宋_GB2312" w:hAnsi="仿宋_GB2312" w:eastAsia="仿宋_GB2312" w:cs="仿宋_GB2312"/>
          <w:color w:val="000000"/>
          <w:sz w:val="32"/>
          <w:szCs w:val="32"/>
          <w:lang w:val="zh-CN"/>
        </w:rPr>
        <w:t>。</w:t>
      </w:r>
      <w:r>
        <w:rPr>
          <w:rFonts w:hint="eastAsia" w:ascii="仿宋" w:hAnsi="仿宋" w:eastAsia="仿宋" w:cs="Times New Roman"/>
          <w:color w:val="000000"/>
          <w:kern w:val="0"/>
          <w:sz w:val="32"/>
          <w:szCs w:val="32"/>
        </w:rPr>
        <w:t>主要变动原因是单位人员增加。</w:t>
      </w:r>
    </w:p>
    <w:p>
      <w:pPr>
        <w:autoSpaceDE w:val="0"/>
        <w:autoSpaceDN w:val="0"/>
        <w:adjustRightInd w:val="0"/>
        <w:spacing w:line="600" w:lineRule="exact"/>
        <w:ind w:firstLine="640"/>
        <w:rPr>
          <w:rFonts w:ascii="仿宋" w:hAnsi="仿宋" w:eastAsia="仿宋" w:cs="仿宋"/>
          <w:sz w:val="32"/>
          <w:szCs w:val="32"/>
        </w:rPr>
      </w:pPr>
    </w:p>
    <w:p>
      <w:pPr>
        <w:autoSpaceDE w:val="0"/>
        <w:autoSpaceDN w:val="0"/>
        <w:adjustRightInd w:val="0"/>
        <w:spacing w:line="600" w:lineRule="exact"/>
        <w:ind w:firstLine="640"/>
        <w:rPr>
          <w:rFonts w:ascii="仿宋" w:hAnsi="仿宋" w:eastAsia="仿宋" w:cs="仿宋"/>
          <w:sz w:val="32"/>
          <w:szCs w:val="32"/>
        </w:rPr>
      </w:pPr>
      <w:r>
        <w:rPr>
          <w:rFonts w:hint="eastAsia" w:ascii="仿宋" w:hAnsi="仿宋" w:eastAsia="仿宋" w:cs="仿宋"/>
          <w:sz w:val="32"/>
          <w:szCs w:val="32"/>
        </w:rPr>
        <w:t>（图</w:t>
      </w:r>
      <w:r>
        <w:rPr>
          <w:rFonts w:ascii="仿宋" w:hAnsi="仿宋" w:eastAsia="仿宋" w:cs="仿宋"/>
          <w:sz w:val="32"/>
          <w:szCs w:val="32"/>
        </w:rPr>
        <w:t>5</w:t>
      </w:r>
      <w:r>
        <w:rPr>
          <w:rFonts w:hint="eastAsia" w:ascii="仿宋" w:hAnsi="仿宋" w:eastAsia="仿宋" w:cs="仿宋"/>
          <w:sz w:val="32"/>
          <w:szCs w:val="32"/>
        </w:rPr>
        <w:t>：一般公共预算财政拨款支出决算变动情况</w:t>
      </w:r>
      <w:r>
        <w:rPr>
          <w:rFonts w:hint="eastAsia" w:ascii="仿宋" w:hAnsi="仿宋" w:eastAsia="仿宋" w:cs="仿宋"/>
          <w:sz w:val="32"/>
          <w:szCs w:val="32"/>
          <w:u w:val="none" w:color="FFFFFF"/>
          <w:shd w:val="clear" w:fill="FFFFFF"/>
        </w:rPr>
        <w:t>）</w:t>
      </w:r>
    </w:p>
    <w:p>
      <w:pPr>
        <w:autoSpaceDE w:val="0"/>
        <w:autoSpaceDN w:val="0"/>
        <w:adjustRightInd w:val="0"/>
        <w:spacing w:line="600" w:lineRule="exact"/>
        <w:rPr>
          <w:rFonts w:ascii="仿宋_GB2312" w:hAnsi="仿宋_GB2312" w:eastAsia="仿宋_GB2312" w:cs="仿宋_GB2312"/>
          <w:b/>
          <w:bCs/>
          <w:color w:val="000000"/>
          <w:sz w:val="32"/>
          <w:szCs w:val="32"/>
        </w:rPr>
      </w:pPr>
    </w:p>
    <w:p>
      <w:pPr>
        <w:autoSpaceDE w:val="0"/>
        <w:autoSpaceDN w:val="0"/>
        <w:adjustRightInd w:val="0"/>
        <w:spacing w:line="600" w:lineRule="exact"/>
        <w:rPr>
          <w:rFonts w:ascii="仿宋_GB2312" w:hAnsi="仿宋_GB2312" w:eastAsia="仿宋_GB2312" w:cs="仿宋_GB2312"/>
          <w:b/>
          <w:bCs/>
          <w:color w:val="000000"/>
          <w:sz w:val="32"/>
          <w:szCs w:val="32"/>
          <w:lang w:val="zh-CN"/>
        </w:rPr>
      </w:pPr>
      <w:r>
        <w:rPr>
          <w:rFonts w:hint="eastAsia" w:ascii="仿宋_GB2312" w:hAnsi="仿宋_GB2312" w:eastAsia="仿宋_GB2312" w:cs="仿宋_GB2312"/>
          <w:b/>
          <w:bCs/>
          <w:color w:val="000000"/>
          <w:sz w:val="32"/>
          <w:szCs w:val="32"/>
          <w:lang w:val="zh-CN"/>
        </w:rPr>
        <w:t>（二）一般公共预算财政拨款支出决算结构情况。</w:t>
      </w:r>
    </w:p>
    <w:p>
      <w:pPr>
        <w:autoSpaceDE w:val="0"/>
        <w:autoSpaceDN w:val="0"/>
        <w:adjustRightInd w:val="0"/>
        <w:spacing w:line="600" w:lineRule="exact"/>
        <w:ind w:firstLine="640"/>
        <w:rPr>
          <w:rFonts w:ascii="仿宋" w:hAnsi="仿宋" w:eastAsia="仿宋" w:cs="仿宋"/>
          <w:b/>
          <w:bCs/>
          <w:sz w:val="32"/>
          <w:szCs w:val="32"/>
        </w:rPr>
      </w:pPr>
      <w:r>
        <w:rPr>
          <w:rFonts w:ascii="仿宋_GB2312" w:hAnsi="仿宋_GB2312" w:eastAsia="仿宋_GB2312" w:cs="仿宋_GB2312"/>
          <w:color w:val="000000"/>
          <w:sz w:val="32"/>
          <w:szCs w:val="32"/>
          <w:lang w:val="zh-CN"/>
        </w:rPr>
        <w:t>2022</w:t>
      </w:r>
      <w:r>
        <w:rPr>
          <w:rFonts w:hint="eastAsia" w:ascii="仿宋_GB2312" w:hAnsi="仿宋_GB2312" w:eastAsia="仿宋_GB2312" w:cs="仿宋_GB2312"/>
          <w:color w:val="000000"/>
          <w:sz w:val="32"/>
          <w:szCs w:val="32"/>
          <w:lang w:val="zh-CN"/>
        </w:rPr>
        <w:t>年一般公共预算财政拨款支出</w:t>
      </w:r>
      <w:r>
        <w:rPr>
          <w:rFonts w:ascii="仿宋_GB2312" w:hAnsi="仿宋_GB2312" w:eastAsia="仿宋_GB2312" w:cs="仿宋_GB2312"/>
          <w:color w:val="000000"/>
          <w:sz w:val="32"/>
          <w:szCs w:val="32"/>
          <w:lang w:val="zh-CN"/>
        </w:rPr>
        <w:t>304.519644</w:t>
      </w:r>
      <w:r>
        <w:rPr>
          <w:rFonts w:hint="eastAsia" w:ascii="仿宋_GB2312" w:hAnsi="仿宋_GB2312" w:eastAsia="仿宋_GB2312" w:cs="仿宋_GB2312"/>
          <w:color w:val="000000"/>
          <w:sz w:val="32"/>
          <w:szCs w:val="32"/>
          <w:lang w:val="zh-CN"/>
        </w:rPr>
        <w:t>万元，主要用于以下方面</w:t>
      </w:r>
      <w:r>
        <w:rPr>
          <w:rFonts w:ascii="仿宋_GB2312" w:hAnsi="仿宋_GB2312" w:eastAsia="仿宋_GB2312" w:cs="仿宋_GB2312"/>
          <w:color w:val="000000"/>
          <w:sz w:val="32"/>
          <w:szCs w:val="32"/>
          <w:u w:val="none" w:color="FFFFFF"/>
          <w:shd w:val="clear" w:fill="FFFFFF"/>
          <w:lang w:val="zh-CN"/>
        </w:rPr>
        <w:t>:</w:t>
      </w:r>
      <w:r>
        <w:rPr>
          <w:rFonts w:hint="eastAsia" w:ascii="仿宋_GB2312" w:hAnsi="仿宋_GB2312" w:eastAsia="仿宋_GB2312" w:cs="仿宋_GB2312"/>
          <w:color w:val="000000"/>
          <w:sz w:val="32"/>
          <w:szCs w:val="32"/>
          <w:lang w:val="zh-CN"/>
        </w:rPr>
        <w:t>教育支出</w:t>
      </w:r>
      <w:r>
        <w:rPr>
          <w:rFonts w:ascii="仿宋_GB2312" w:hAnsi="仿宋_GB2312" w:eastAsia="仿宋_GB2312" w:cs="仿宋_GB2312"/>
          <w:color w:val="000000"/>
          <w:sz w:val="32"/>
          <w:szCs w:val="32"/>
          <w:lang w:val="zh-CN"/>
        </w:rPr>
        <w:t>247.1335</w:t>
      </w:r>
      <w:r>
        <w:rPr>
          <w:rFonts w:hint="eastAsia" w:ascii="仿宋_GB2312" w:hAnsi="仿宋_GB2312" w:eastAsia="仿宋_GB2312" w:cs="仿宋_GB2312"/>
          <w:color w:val="000000"/>
          <w:sz w:val="32"/>
          <w:szCs w:val="32"/>
          <w:lang w:val="zh-CN"/>
        </w:rPr>
        <w:t>万元，占</w:t>
      </w:r>
      <w:r>
        <w:rPr>
          <w:rFonts w:ascii="仿宋_GB2312" w:hAnsi="仿宋_GB2312" w:eastAsia="仿宋_GB2312" w:cs="仿宋_GB2312"/>
          <w:color w:val="000000"/>
          <w:sz w:val="32"/>
          <w:szCs w:val="32"/>
          <w:lang w:val="zh-CN"/>
        </w:rPr>
        <w:t>81 %</w:t>
      </w:r>
      <w:r>
        <w:rPr>
          <w:rFonts w:hint="eastAsia" w:ascii="仿宋_GB2312" w:hAnsi="仿宋_GB2312" w:eastAsia="仿宋_GB2312" w:cs="仿宋_GB2312"/>
          <w:color w:val="000000"/>
          <w:sz w:val="32"/>
          <w:szCs w:val="32"/>
          <w:lang w:val="zh-CN"/>
        </w:rPr>
        <w:t>；社会保障和就业支出</w:t>
      </w:r>
      <w:r>
        <w:rPr>
          <w:rFonts w:ascii="仿宋_GB2312" w:hAnsi="仿宋_GB2312" w:eastAsia="仿宋_GB2312" w:cs="仿宋_GB2312"/>
          <w:color w:val="000000"/>
          <w:sz w:val="32"/>
          <w:szCs w:val="32"/>
          <w:lang w:val="zh-CN"/>
        </w:rPr>
        <w:t>23.319148</w:t>
      </w:r>
      <w:r>
        <w:rPr>
          <w:rFonts w:hint="eastAsia" w:ascii="仿宋_GB2312" w:hAnsi="仿宋_GB2312" w:eastAsia="仿宋_GB2312" w:cs="仿宋_GB2312"/>
          <w:color w:val="000000"/>
          <w:sz w:val="32"/>
          <w:szCs w:val="32"/>
          <w:lang w:val="zh-CN"/>
        </w:rPr>
        <w:t>万元，占</w:t>
      </w:r>
      <w:r>
        <w:rPr>
          <w:rFonts w:ascii="仿宋_GB2312" w:hAnsi="仿宋_GB2312" w:eastAsia="仿宋_GB2312" w:cs="仿宋_GB2312"/>
          <w:color w:val="000000"/>
          <w:sz w:val="32"/>
          <w:szCs w:val="32"/>
          <w:lang w:val="zh-CN"/>
        </w:rPr>
        <w:t>8%</w:t>
      </w:r>
      <w:r>
        <w:rPr>
          <w:rFonts w:hint="eastAsia" w:ascii="仿宋_GB2312" w:hAnsi="仿宋_GB2312" w:eastAsia="仿宋_GB2312" w:cs="仿宋_GB2312"/>
          <w:color w:val="000000"/>
          <w:sz w:val="32"/>
          <w:szCs w:val="32"/>
          <w:lang w:val="zh-CN"/>
        </w:rPr>
        <w:t>；卫生健康支出</w:t>
      </w:r>
      <w:r>
        <w:rPr>
          <w:rFonts w:ascii="仿宋_GB2312" w:hAnsi="仿宋_GB2312" w:eastAsia="仿宋_GB2312" w:cs="仿宋_GB2312"/>
          <w:color w:val="000000"/>
          <w:sz w:val="32"/>
          <w:szCs w:val="32"/>
          <w:lang w:val="zh-CN"/>
        </w:rPr>
        <w:t>16.07706</w:t>
      </w:r>
      <w:r>
        <w:rPr>
          <w:rFonts w:hint="eastAsia" w:ascii="仿宋_GB2312" w:hAnsi="仿宋_GB2312" w:eastAsia="仿宋_GB2312" w:cs="仿宋_GB2312"/>
          <w:color w:val="000000"/>
          <w:sz w:val="32"/>
          <w:szCs w:val="32"/>
          <w:lang w:val="zh-CN"/>
        </w:rPr>
        <w:t>万元，占</w:t>
      </w:r>
      <w:r>
        <w:rPr>
          <w:rFonts w:ascii="仿宋_GB2312" w:hAnsi="仿宋_GB2312" w:eastAsia="仿宋_GB2312" w:cs="仿宋_GB2312"/>
          <w:color w:val="000000"/>
          <w:sz w:val="32"/>
          <w:szCs w:val="32"/>
          <w:lang w:val="zh-CN"/>
        </w:rPr>
        <w:t>5.4%</w:t>
      </w:r>
      <w:r>
        <w:rPr>
          <w:rFonts w:hint="eastAsia" w:ascii="仿宋_GB2312" w:hAnsi="仿宋_GB2312" w:eastAsia="仿宋_GB2312" w:cs="仿宋_GB2312"/>
          <w:color w:val="000000"/>
          <w:sz w:val="32"/>
          <w:szCs w:val="32"/>
          <w:lang w:val="zh-CN"/>
        </w:rPr>
        <w:t>；农林水支出</w:t>
      </w:r>
      <w:r>
        <w:rPr>
          <w:rFonts w:ascii="仿宋_GB2312" w:hAnsi="仿宋_GB2312" w:eastAsia="仿宋_GB2312" w:cs="仿宋_GB2312"/>
          <w:color w:val="000000"/>
          <w:sz w:val="32"/>
          <w:szCs w:val="32"/>
          <w:lang w:val="zh-CN"/>
        </w:rPr>
        <w:t>0.5</w:t>
      </w:r>
      <w:r>
        <w:rPr>
          <w:rFonts w:hint="eastAsia" w:ascii="仿宋_GB2312" w:hAnsi="仿宋_GB2312" w:eastAsia="仿宋_GB2312" w:cs="仿宋_GB2312"/>
          <w:color w:val="000000"/>
          <w:sz w:val="32"/>
          <w:szCs w:val="32"/>
          <w:lang w:val="zh-CN"/>
        </w:rPr>
        <w:t>万元，占</w:t>
      </w:r>
      <w:r>
        <w:rPr>
          <w:rFonts w:ascii="仿宋_GB2312" w:hAnsi="仿宋_GB2312" w:eastAsia="仿宋_GB2312" w:cs="仿宋_GB2312"/>
          <w:color w:val="000000"/>
          <w:sz w:val="32"/>
          <w:szCs w:val="32"/>
          <w:lang w:val="zh-CN"/>
        </w:rPr>
        <w:t>0.2%</w:t>
      </w:r>
      <w:r>
        <w:rPr>
          <w:rFonts w:hint="eastAsia" w:ascii="仿宋_GB2312" w:hAnsi="仿宋_GB2312" w:eastAsia="仿宋_GB2312" w:cs="仿宋_GB2312"/>
          <w:color w:val="000000"/>
          <w:sz w:val="32"/>
          <w:szCs w:val="32"/>
          <w:lang w:val="zh-CN"/>
        </w:rPr>
        <w:t>；住房保障支出</w:t>
      </w:r>
      <w:r>
        <w:rPr>
          <w:rFonts w:ascii="仿宋_GB2312" w:hAnsi="仿宋_GB2312" w:eastAsia="仿宋_GB2312" w:cs="仿宋_GB2312"/>
          <w:color w:val="000000"/>
          <w:sz w:val="32"/>
          <w:szCs w:val="32"/>
          <w:lang w:val="zh-CN"/>
        </w:rPr>
        <w:t>17.489936</w:t>
      </w:r>
      <w:r>
        <w:rPr>
          <w:rFonts w:hint="eastAsia" w:ascii="仿宋_GB2312" w:hAnsi="仿宋_GB2312" w:eastAsia="仿宋_GB2312" w:cs="仿宋_GB2312"/>
          <w:color w:val="000000"/>
          <w:sz w:val="32"/>
          <w:szCs w:val="32"/>
          <w:lang w:val="zh-CN"/>
        </w:rPr>
        <w:t>万元，占</w:t>
      </w:r>
      <w:r>
        <w:rPr>
          <w:rFonts w:ascii="仿宋_GB2312" w:hAnsi="仿宋_GB2312" w:eastAsia="仿宋_GB2312" w:cs="仿宋_GB2312"/>
          <w:color w:val="000000"/>
          <w:sz w:val="32"/>
          <w:szCs w:val="32"/>
          <w:lang w:val="zh-CN"/>
        </w:rPr>
        <w:t>5.8%</w:t>
      </w:r>
      <w:r>
        <w:rPr>
          <w:rFonts w:hint="eastAsia" w:ascii="仿宋_GB2312" w:hAnsi="仿宋_GB2312" w:eastAsia="仿宋_GB2312" w:cs="仿宋_GB2312"/>
          <w:color w:val="000000"/>
          <w:sz w:val="32"/>
          <w:szCs w:val="32"/>
          <w:lang w:val="zh-CN"/>
        </w:rPr>
        <w:t>；债务还本支出</w:t>
      </w:r>
      <w:r>
        <w:rPr>
          <w:rFonts w:ascii="仿宋_GB2312" w:hAnsi="仿宋_GB2312"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万元，占</w:t>
      </w:r>
      <w:r>
        <w:rPr>
          <w:rFonts w:ascii="仿宋_GB2312" w:hAnsi="仿宋_GB2312"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；债务付息支出</w:t>
      </w:r>
      <w:r>
        <w:rPr>
          <w:rFonts w:ascii="仿宋_GB2312" w:hAnsi="仿宋_GB2312"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万元。</w:t>
      </w:r>
      <w:r>
        <w:rPr>
          <w:rFonts w:ascii="仿宋" w:hAnsi="仿宋" w:eastAsia="仿宋" w:cs="仿宋"/>
          <w:b/>
          <w:bCs/>
          <w:sz w:val="32"/>
          <w:szCs w:val="32"/>
        </w:rPr>
        <w:t xml:space="preserve"> </w:t>
      </w:r>
    </w:p>
    <w:p>
      <w:pPr>
        <w:autoSpaceDE w:val="0"/>
        <w:autoSpaceDN w:val="0"/>
        <w:adjustRightInd w:val="0"/>
        <w:spacing w:line="600" w:lineRule="exact"/>
        <w:ind w:firstLine="640"/>
        <w:rPr>
          <w:rFonts w:ascii="仿宋" w:hAnsi="仿宋" w:eastAsia="仿宋" w:cs="仿宋"/>
          <w:b/>
          <w:bCs/>
          <w:sz w:val="32"/>
          <w:szCs w:val="32"/>
        </w:rPr>
      </w:pPr>
      <w:r>
        <w:rPr>
          <w:rFonts w:ascii="Times New Roman" w:hAnsi="Times New Roman" w:eastAsia="宋体" w:cs="Times New Roman"/>
          <w:kern w:val="0"/>
          <w:sz w:val="24"/>
          <w:szCs w:val="24"/>
        </w:rPr>
        <w:drawing>
          <wp:anchor distT="0" distB="0" distL="114300" distR="114300" simplePos="0" relativeHeight="251660288" behindDoc="0" locked="0" layoutInCell="1" allowOverlap="1">
            <wp:simplePos x="0" y="0"/>
            <wp:positionH relativeFrom="margin">
              <wp:posOffset>466725</wp:posOffset>
            </wp:positionH>
            <wp:positionV relativeFrom="page">
              <wp:posOffset>2486025</wp:posOffset>
            </wp:positionV>
            <wp:extent cx="4643755" cy="2914650"/>
            <wp:effectExtent l="0" t="0" r="4445" b="0"/>
            <wp:wrapNone/>
            <wp:docPr id="183638637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386379" name="图片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643755" cy="2914650"/>
                    </a:xfrm>
                    <a:prstGeom prst="rect">
                      <a:avLst/>
                    </a:prstGeom>
                    <a:noFill/>
                    <a:ln>
                      <a:noFill/>
                    </a:ln>
                  </pic:spPr>
                </pic:pic>
              </a:graphicData>
            </a:graphic>
          </wp:anchor>
        </w:drawing>
      </w:r>
    </w:p>
    <w:p>
      <w:pPr>
        <w:autoSpaceDE w:val="0"/>
        <w:autoSpaceDN w:val="0"/>
        <w:adjustRightInd w:val="0"/>
        <w:spacing w:line="600" w:lineRule="exact"/>
        <w:ind w:firstLine="640"/>
        <w:rPr>
          <w:rFonts w:ascii="仿宋" w:hAnsi="仿宋" w:eastAsia="仿宋" w:cs="仿宋"/>
          <w:b/>
          <w:bCs/>
          <w:sz w:val="32"/>
          <w:szCs w:val="32"/>
        </w:rPr>
      </w:pPr>
    </w:p>
    <w:p>
      <w:pPr>
        <w:autoSpaceDE w:val="0"/>
        <w:autoSpaceDN w:val="0"/>
        <w:adjustRightInd w:val="0"/>
        <w:spacing w:line="600" w:lineRule="exact"/>
        <w:ind w:firstLine="640"/>
        <w:rPr>
          <w:rFonts w:ascii="仿宋" w:hAnsi="仿宋" w:eastAsia="仿宋" w:cs="仿宋"/>
          <w:b/>
          <w:bCs/>
          <w:sz w:val="32"/>
          <w:szCs w:val="32"/>
        </w:rPr>
      </w:pPr>
    </w:p>
    <w:p>
      <w:pPr>
        <w:autoSpaceDE w:val="0"/>
        <w:autoSpaceDN w:val="0"/>
        <w:adjustRightInd w:val="0"/>
        <w:spacing w:line="600" w:lineRule="exact"/>
        <w:ind w:firstLine="640"/>
        <w:rPr>
          <w:rFonts w:ascii="仿宋" w:hAnsi="仿宋" w:eastAsia="仿宋" w:cs="仿宋"/>
          <w:b/>
          <w:bCs/>
          <w:sz w:val="32"/>
          <w:szCs w:val="32"/>
        </w:rPr>
      </w:pPr>
    </w:p>
    <w:p>
      <w:pPr>
        <w:autoSpaceDE w:val="0"/>
        <w:autoSpaceDN w:val="0"/>
        <w:adjustRightInd w:val="0"/>
        <w:spacing w:line="600" w:lineRule="exact"/>
        <w:ind w:firstLine="640"/>
        <w:rPr>
          <w:rFonts w:ascii="仿宋" w:hAnsi="仿宋" w:eastAsia="仿宋" w:cs="仿宋"/>
          <w:b/>
          <w:bCs/>
          <w:sz w:val="32"/>
          <w:szCs w:val="32"/>
        </w:rPr>
      </w:pPr>
    </w:p>
    <w:p>
      <w:pPr>
        <w:autoSpaceDE w:val="0"/>
        <w:autoSpaceDN w:val="0"/>
        <w:adjustRightInd w:val="0"/>
        <w:spacing w:line="600" w:lineRule="exact"/>
        <w:ind w:firstLine="640"/>
        <w:rPr>
          <w:rFonts w:ascii="仿宋" w:hAnsi="仿宋" w:eastAsia="仿宋" w:cs="仿宋"/>
          <w:b/>
          <w:bCs/>
          <w:sz w:val="32"/>
          <w:szCs w:val="32"/>
        </w:rPr>
      </w:pPr>
    </w:p>
    <w:p>
      <w:pPr>
        <w:autoSpaceDE w:val="0"/>
        <w:autoSpaceDN w:val="0"/>
        <w:adjustRightInd w:val="0"/>
        <w:spacing w:line="600" w:lineRule="exact"/>
        <w:ind w:firstLine="1120" w:firstLineChars="350"/>
        <w:rPr>
          <w:rFonts w:ascii="仿宋" w:hAnsi="仿宋" w:eastAsia="仿宋" w:cs="仿宋"/>
          <w:sz w:val="32"/>
          <w:szCs w:val="32"/>
        </w:rPr>
      </w:pPr>
    </w:p>
    <w:p>
      <w:pPr>
        <w:autoSpaceDE w:val="0"/>
        <w:autoSpaceDN w:val="0"/>
        <w:adjustRightInd w:val="0"/>
        <w:spacing w:line="600" w:lineRule="exact"/>
        <w:ind w:firstLine="1120" w:firstLineChars="350"/>
        <w:rPr>
          <w:rFonts w:ascii="仿宋" w:hAnsi="仿宋" w:eastAsia="仿宋" w:cs="仿宋"/>
          <w:sz w:val="32"/>
          <w:szCs w:val="32"/>
        </w:rPr>
      </w:pPr>
    </w:p>
    <w:p>
      <w:pPr>
        <w:autoSpaceDE w:val="0"/>
        <w:autoSpaceDN w:val="0"/>
        <w:adjustRightInd w:val="0"/>
        <w:spacing w:line="600" w:lineRule="exact"/>
        <w:ind w:firstLine="1120" w:firstLineChars="350"/>
        <w:rPr>
          <w:rFonts w:ascii="仿宋" w:hAnsi="仿宋" w:eastAsia="仿宋" w:cs="仿宋"/>
          <w:sz w:val="32"/>
          <w:szCs w:val="32"/>
        </w:rPr>
      </w:pPr>
      <w:r>
        <w:rPr>
          <w:rFonts w:hint="eastAsia" w:ascii="仿宋" w:hAnsi="仿宋" w:eastAsia="仿宋" w:cs="仿宋"/>
          <w:sz w:val="32"/>
          <w:szCs w:val="32"/>
        </w:rPr>
        <w:t>（图</w:t>
      </w:r>
      <w:r>
        <w:rPr>
          <w:rFonts w:ascii="仿宋" w:hAnsi="仿宋" w:eastAsia="仿宋" w:cs="仿宋"/>
          <w:sz w:val="32"/>
          <w:szCs w:val="32"/>
        </w:rPr>
        <w:t>6</w:t>
      </w:r>
      <w:r>
        <w:rPr>
          <w:rFonts w:hint="eastAsia" w:ascii="仿宋" w:hAnsi="仿宋" w:eastAsia="仿宋" w:cs="仿宋"/>
          <w:sz w:val="32"/>
          <w:szCs w:val="32"/>
        </w:rPr>
        <w:t>：一般公共预算财政拨款支出决算结构</w:t>
      </w:r>
      <w:r>
        <w:rPr>
          <w:rFonts w:hint="eastAsia" w:ascii="仿宋" w:hAnsi="仿宋" w:eastAsia="仿宋" w:cs="仿宋"/>
          <w:sz w:val="32"/>
          <w:szCs w:val="32"/>
          <w:u w:val="none" w:color="FFFFFF"/>
          <w:shd w:val="clear" w:fill="FFFFFF"/>
        </w:rPr>
        <w:t>）</w:t>
      </w:r>
    </w:p>
    <w:p>
      <w:pPr>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ascii="仿宋" w:hAnsi="仿宋" w:eastAsia="仿宋" w:cs="仿宋"/>
          <w:sz w:val="32"/>
          <w:szCs w:val="32"/>
        </w:rPr>
      </w:pPr>
      <w:r>
        <w:rPr>
          <w:rFonts w:hint="eastAsia" w:ascii="仿宋_GB2312" w:hAnsi="仿宋_GB2312" w:eastAsia="仿宋_GB2312" w:cs="仿宋_GB2312"/>
          <w:b/>
          <w:bCs/>
          <w:color w:val="000000"/>
          <w:sz w:val="32"/>
          <w:szCs w:val="32"/>
          <w:lang w:val="zh-CN"/>
        </w:rPr>
        <w:t>（三）一般公共预算财政拨款支出决算具体情况。</w:t>
      </w:r>
    </w:p>
    <w:p>
      <w:pPr>
        <w:pageBreakBefore w:val="0"/>
        <w:widowControl w:val="0"/>
        <w:kinsoku/>
        <w:wordWrap/>
        <w:overflowPunct/>
        <w:topLinePunct w:val="0"/>
        <w:bidi w:val="0"/>
        <w:snapToGrid/>
        <w:spacing w:line="600" w:lineRule="exact"/>
        <w:ind w:firstLine="640" w:firstLineChars="200"/>
        <w:textAlignment w:val="auto"/>
        <w:outlineLvl w:val="2"/>
        <w:rPr>
          <w:rFonts w:ascii="仿宋" w:hAnsi="仿宋" w:eastAsia="仿宋" w:cs="Times New Roman"/>
          <w:color w:val="FF0000"/>
          <w:sz w:val="32"/>
          <w:szCs w:val="32"/>
        </w:rPr>
      </w:pPr>
      <w:bookmarkStart w:id="1" w:name="_Toc15378460"/>
      <w:bookmarkStart w:id="2" w:name="_Toc15377444"/>
      <w:bookmarkStart w:id="3" w:name="_Toc15377213"/>
      <w:r>
        <w:rPr>
          <w:rFonts w:ascii="仿宋" w:hAnsi="仿宋" w:eastAsia="仿宋" w:cs="Times New Roman"/>
          <w:b/>
          <w:color w:val="000000"/>
          <w:sz w:val="32"/>
          <w:szCs w:val="32"/>
        </w:rPr>
        <w:t>2022</w:t>
      </w:r>
      <w:r>
        <w:rPr>
          <w:rFonts w:hint="eastAsia" w:ascii="仿宋" w:hAnsi="仿宋" w:eastAsia="仿宋" w:cs="Times New Roman"/>
          <w:b/>
          <w:color w:val="000000"/>
          <w:sz w:val="32"/>
          <w:szCs w:val="32"/>
        </w:rPr>
        <w:t>年一般公共预算支出决算数为</w:t>
      </w:r>
      <w:r>
        <w:rPr>
          <w:rFonts w:ascii="仿宋_GB2312" w:hAnsi="仿宋_GB2312" w:eastAsia="仿宋_GB2312" w:cs="仿宋_GB2312"/>
          <w:color w:val="000000"/>
          <w:sz w:val="32"/>
          <w:szCs w:val="32"/>
          <w:lang w:val="zh-CN"/>
        </w:rPr>
        <w:t>304.519644</w:t>
      </w:r>
      <w:r>
        <w:rPr>
          <w:rFonts w:hint="eastAsia" w:ascii="仿宋" w:hAnsi="仿宋" w:eastAsia="仿宋" w:cs="Times New Roman"/>
          <w:b/>
          <w:color w:val="000000"/>
          <w:sz w:val="32"/>
          <w:szCs w:val="32"/>
        </w:rPr>
        <w:t>万元</w:t>
      </w:r>
      <w:r>
        <w:rPr>
          <w:rFonts w:hint="eastAsia" w:ascii="仿宋" w:hAnsi="仿宋" w:eastAsia="仿宋" w:cs="Times New Roman"/>
          <w:color w:val="000000"/>
          <w:sz w:val="32"/>
          <w:szCs w:val="32"/>
        </w:rPr>
        <w:t>，</w:t>
      </w:r>
      <w:r>
        <w:rPr>
          <w:rFonts w:hint="eastAsia" w:ascii="仿宋" w:hAnsi="仿宋" w:eastAsia="仿宋" w:cs="Times New Roman"/>
          <w:b/>
          <w:bCs/>
          <w:color w:val="000000"/>
          <w:sz w:val="32"/>
          <w:szCs w:val="32"/>
        </w:rPr>
        <w:t>完成预算</w:t>
      </w:r>
      <w:r>
        <w:rPr>
          <w:rFonts w:ascii="仿宋" w:hAnsi="仿宋" w:eastAsia="仿宋" w:cs="Times New Roman"/>
          <w:b/>
          <w:bCs/>
          <w:color w:val="000000"/>
          <w:sz w:val="32"/>
          <w:szCs w:val="32"/>
        </w:rPr>
        <w:t>100%</w:t>
      </w:r>
      <w:r>
        <w:rPr>
          <w:rFonts w:hint="eastAsia" w:ascii="仿宋" w:hAnsi="仿宋" w:eastAsia="仿宋" w:cs="Times New Roman"/>
          <w:b/>
          <w:bCs/>
          <w:color w:val="000000"/>
          <w:sz w:val="32"/>
          <w:szCs w:val="32"/>
        </w:rPr>
        <w:t>。其中：</w:t>
      </w:r>
      <w:bookmarkEnd w:id="1"/>
      <w:bookmarkEnd w:id="2"/>
      <w:bookmarkEnd w:id="3"/>
    </w:p>
    <w:p>
      <w:pPr>
        <w:pageBreakBefore w:val="0"/>
        <w:widowControl w:val="0"/>
        <w:kinsoku/>
        <w:wordWrap/>
        <w:overflowPunct/>
        <w:topLinePunct w:val="0"/>
        <w:bidi w:val="0"/>
        <w:snapToGrid/>
        <w:spacing w:line="600" w:lineRule="exact"/>
        <w:ind w:firstLine="640" w:firstLineChars="200"/>
        <w:textAlignment w:val="auto"/>
        <w:rPr>
          <w:rFonts w:ascii="仿宋" w:hAnsi="仿宋" w:eastAsia="仿宋" w:cs="Times New Roman"/>
          <w:b/>
          <w:color w:val="000000"/>
          <w:sz w:val="32"/>
          <w:szCs w:val="32"/>
        </w:rPr>
      </w:pPr>
      <w:r>
        <w:rPr>
          <w:rFonts w:ascii="仿宋" w:hAnsi="仿宋" w:eastAsia="仿宋" w:cs="Times New Roman"/>
          <w:b/>
          <w:bCs/>
          <w:color w:val="000000"/>
          <w:sz w:val="32"/>
          <w:szCs w:val="32"/>
        </w:rPr>
        <w:t>1</w:t>
      </w:r>
      <w:r>
        <w:rPr>
          <w:rFonts w:hint="eastAsia" w:ascii="仿宋" w:hAnsi="仿宋" w:eastAsia="仿宋" w:cs="Times New Roman"/>
          <w:b/>
          <w:bCs/>
          <w:color w:val="000000"/>
          <w:sz w:val="32"/>
          <w:szCs w:val="32"/>
        </w:rPr>
        <w:t>教育支出</w:t>
      </w:r>
      <w:r>
        <w:rPr>
          <w:rFonts w:ascii="仿宋" w:hAnsi="仿宋" w:eastAsia="仿宋" w:cs="Times New Roman"/>
          <w:b/>
          <w:bCs/>
          <w:color w:val="000000"/>
          <w:sz w:val="32"/>
          <w:szCs w:val="32"/>
          <w:u w:val="none" w:color="FFFFFF"/>
          <w:shd w:val="clear" w:fill="FFFFFF"/>
        </w:rPr>
        <w:t>:</w:t>
      </w:r>
      <w:r>
        <w:rPr>
          <w:rFonts w:ascii="仿宋" w:hAnsi="仿宋" w:eastAsia="仿宋" w:cs="Times New Roman"/>
          <w:bCs/>
          <w:color w:val="000000"/>
          <w:sz w:val="32"/>
          <w:szCs w:val="32"/>
          <w:u w:val="none" w:color="FFFFFF"/>
          <w:shd w:val="clear" w:fill="FFFFFF"/>
        </w:rPr>
        <w:t xml:space="preserve"> </w:t>
      </w:r>
      <w:r>
        <w:rPr>
          <w:rFonts w:hint="eastAsia" w:ascii="仿宋" w:hAnsi="仿宋" w:eastAsia="仿宋" w:cs="Times New Roman"/>
          <w:bCs/>
          <w:color w:val="000000"/>
          <w:sz w:val="32"/>
          <w:szCs w:val="32"/>
        </w:rPr>
        <w:t>支出决算为</w:t>
      </w:r>
      <w:bookmarkStart w:id="4" w:name="_Hlk146641366"/>
      <w:r>
        <w:rPr>
          <w:rFonts w:ascii="仿宋_GB2312" w:hAnsi="仿宋_GB2312" w:eastAsia="仿宋_GB2312" w:cs="仿宋_GB2312"/>
          <w:color w:val="000000"/>
          <w:sz w:val="32"/>
          <w:szCs w:val="32"/>
          <w:lang w:val="zh-CN"/>
        </w:rPr>
        <w:t>247.1335</w:t>
      </w:r>
      <w:bookmarkEnd w:id="4"/>
      <w:r>
        <w:rPr>
          <w:rFonts w:hint="eastAsia" w:ascii="仿宋" w:hAnsi="仿宋" w:eastAsia="仿宋" w:cs="Times New Roman"/>
          <w:bCs/>
          <w:color w:val="000000"/>
          <w:sz w:val="32"/>
          <w:szCs w:val="32"/>
        </w:rPr>
        <w:t>万元，完成预算</w:t>
      </w:r>
      <w:r>
        <w:rPr>
          <w:rFonts w:ascii="仿宋" w:hAnsi="仿宋" w:eastAsia="仿宋" w:cs="Times New Roman"/>
          <w:color w:val="000000"/>
          <w:sz w:val="32"/>
          <w:szCs w:val="32"/>
        </w:rPr>
        <w:t>100%</w:t>
      </w:r>
      <w:r>
        <w:rPr>
          <w:rFonts w:hint="eastAsia" w:ascii="仿宋" w:hAnsi="仿宋" w:eastAsia="仿宋" w:cs="Times New Roman"/>
          <w:bCs/>
          <w:color w:val="000000"/>
          <w:sz w:val="32"/>
          <w:szCs w:val="32"/>
        </w:rPr>
        <w:t>。</w:t>
      </w:r>
      <w:r>
        <w:rPr>
          <w:rFonts w:ascii="仿宋" w:hAnsi="仿宋" w:eastAsia="仿宋" w:cs="Times New Roman"/>
          <w:b/>
          <w:color w:val="000000"/>
          <w:sz w:val="32"/>
          <w:szCs w:val="32"/>
        </w:rPr>
        <w:t xml:space="preserve"> </w:t>
      </w:r>
    </w:p>
    <w:p>
      <w:pPr>
        <w:pageBreakBefore w:val="0"/>
        <w:widowControl w:val="0"/>
        <w:kinsoku/>
        <w:wordWrap/>
        <w:overflowPunct/>
        <w:topLinePunct w:val="0"/>
        <w:bidi w:val="0"/>
        <w:snapToGrid/>
        <w:spacing w:line="600" w:lineRule="exact"/>
        <w:ind w:firstLine="640" w:firstLineChars="200"/>
        <w:textAlignment w:val="auto"/>
        <w:rPr>
          <w:rFonts w:ascii="仿宋" w:hAnsi="仿宋" w:eastAsia="仿宋" w:cs="Times New Roman"/>
          <w:b/>
          <w:color w:val="000000"/>
          <w:sz w:val="32"/>
          <w:szCs w:val="32"/>
        </w:rPr>
      </w:pPr>
      <w:r>
        <w:rPr>
          <w:rFonts w:ascii="仿宋" w:hAnsi="仿宋" w:eastAsia="仿宋" w:cs="Times New Roman"/>
          <w:b/>
          <w:bCs/>
          <w:color w:val="000000"/>
          <w:sz w:val="32"/>
          <w:szCs w:val="32"/>
        </w:rPr>
        <w:t>2.</w:t>
      </w:r>
      <w:r>
        <w:rPr>
          <w:rFonts w:hint="eastAsia" w:ascii="仿宋" w:hAnsi="仿宋" w:eastAsia="仿宋" w:cs="Times New Roman"/>
          <w:b/>
          <w:bCs/>
          <w:color w:val="000000"/>
          <w:sz w:val="32"/>
          <w:szCs w:val="32"/>
        </w:rPr>
        <w:t>社会保障和就业支出</w:t>
      </w:r>
      <w:r>
        <w:rPr>
          <w:rFonts w:ascii="仿宋" w:hAnsi="仿宋" w:eastAsia="仿宋" w:cs="Times New Roman"/>
          <w:b/>
          <w:bCs/>
          <w:color w:val="000000"/>
          <w:sz w:val="32"/>
          <w:szCs w:val="32"/>
          <w:u w:val="none" w:color="FFFFFF"/>
          <w:shd w:val="clear" w:fill="FFFFFF"/>
        </w:rPr>
        <w:t>:</w:t>
      </w:r>
      <w:r>
        <w:rPr>
          <w:rFonts w:ascii="仿宋" w:hAnsi="仿宋" w:eastAsia="仿宋" w:cs="Times New Roman"/>
          <w:bCs/>
          <w:color w:val="000000"/>
          <w:sz w:val="32"/>
          <w:szCs w:val="32"/>
          <w:u w:val="none" w:color="FFFFFF"/>
          <w:shd w:val="clear" w:fill="FFFFFF"/>
        </w:rPr>
        <w:t xml:space="preserve"> </w:t>
      </w:r>
      <w:r>
        <w:rPr>
          <w:rFonts w:hint="eastAsia" w:ascii="仿宋" w:hAnsi="仿宋" w:eastAsia="仿宋" w:cs="Times New Roman"/>
          <w:bCs/>
          <w:color w:val="000000"/>
          <w:sz w:val="32"/>
          <w:szCs w:val="32"/>
        </w:rPr>
        <w:t>支出决算为</w:t>
      </w:r>
      <w:bookmarkStart w:id="5" w:name="_Hlk146641372"/>
      <w:r>
        <w:rPr>
          <w:rFonts w:ascii="仿宋_GB2312" w:hAnsi="仿宋_GB2312" w:eastAsia="仿宋_GB2312" w:cs="仿宋_GB2312"/>
          <w:color w:val="000000"/>
          <w:sz w:val="32"/>
          <w:szCs w:val="32"/>
          <w:lang w:val="zh-CN"/>
        </w:rPr>
        <w:t>23.319148</w:t>
      </w:r>
      <w:bookmarkEnd w:id="5"/>
      <w:r>
        <w:rPr>
          <w:rFonts w:hint="eastAsia" w:ascii="仿宋" w:hAnsi="仿宋" w:eastAsia="仿宋" w:cs="Times New Roman"/>
          <w:color w:val="000000"/>
          <w:sz w:val="32"/>
          <w:szCs w:val="32"/>
        </w:rPr>
        <w:t>万</w:t>
      </w:r>
      <w:r>
        <w:rPr>
          <w:rFonts w:hint="eastAsia" w:ascii="仿宋" w:hAnsi="仿宋" w:eastAsia="仿宋" w:cs="Times New Roman"/>
          <w:bCs/>
          <w:color w:val="000000"/>
          <w:sz w:val="32"/>
          <w:szCs w:val="32"/>
        </w:rPr>
        <w:t>元，完成预算</w:t>
      </w:r>
      <w:r>
        <w:rPr>
          <w:rFonts w:ascii="仿宋" w:hAnsi="仿宋" w:eastAsia="仿宋" w:cs="Times New Roman"/>
          <w:bCs/>
          <w:color w:val="000000"/>
          <w:sz w:val="32"/>
          <w:szCs w:val="32"/>
        </w:rPr>
        <w:t>100%</w:t>
      </w:r>
      <w:r>
        <w:rPr>
          <w:rFonts w:hint="eastAsia" w:ascii="仿宋" w:hAnsi="仿宋" w:eastAsia="仿宋" w:cs="Times New Roman"/>
          <w:bCs/>
          <w:color w:val="000000"/>
          <w:sz w:val="32"/>
          <w:szCs w:val="32"/>
        </w:rPr>
        <w:t>。</w:t>
      </w:r>
    </w:p>
    <w:p>
      <w:pPr>
        <w:pageBreakBefore w:val="0"/>
        <w:widowControl w:val="0"/>
        <w:kinsoku/>
        <w:wordWrap/>
        <w:overflowPunct/>
        <w:topLinePunct w:val="0"/>
        <w:bidi w:val="0"/>
        <w:snapToGrid/>
        <w:spacing w:line="600" w:lineRule="exact"/>
        <w:ind w:firstLine="640" w:firstLineChars="200"/>
        <w:textAlignment w:val="auto"/>
        <w:rPr>
          <w:rFonts w:ascii="仿宋" w:hAnsi="仿宋" w:eastAsia="仿宋" w:cs="Times New Roman"/>
          <w:b/>
          <w:color w:val="000000"/>
          <w:sz w:val="32"/>
          <w:szCs w:val="32"/>
        </w:rPr>
      </w:pPr>
      <w:r>
        <w:rPr>
          <w:rFonts w:ascii="仿宋" w:hAnsi="仿宋" w:eastAsia="仿宋" w:cs="Times New Roman"/>
          <w:b/>
          <w:bCs/>
          <w:color w:val="000000"/>
          <w:sz w:val="32"/>
          <w:szCs w:val="32"/>
        </w:rPr>
        <w:t>3.</w:t>
      </w:r>
      <w:r>
        <w:rPr>
          <w:rFonts w:ascii="Times New Roman" w:hAnsi="Times New Roman" w:eastAsia="宋体" w:cs="Times New Roman"/>
          <w:szCs w:val="24"/>
        </w:rPr>
        <w:t xml:space="preserve"> </w:t>
      </w:r>
      <w:r>
        <w:rPr>
          <w:rFonts w:hint="eastAsia" w:ascii="仿宋" w:hAnsi="仿宋" w:eastAsia="仿宋" w:cs="Times New Roman"/>
          <w:b/>
          <w:bCs/>
          <w:color w:val="000000"/>
          <w:sz w:val="32"/>
          <w:szCs w:val="32"/>
        </w:rPr>
        <w:t>农林水支出</w:t>
      </w:r>
      <w:r>
        <w:rPr>
          <w:rFonts w:hint="eastAsia" w:ascii="Times New Roman" w:hAnsi="Times New Roman" w:eastAsia="宋体" w:cs="Times New Roman"/>
          <w:szCs w:val="24"/>
        </w:rPr>
        <w:t>：</w:t>
      </w:r>
      <w:r>
        <w:rPr>
          <w:rFonts w:hint="eastAsia" w:ascii="仿宋" w:hAnsi="仿宋" w:eastAsia="仿宋" w:cs="Times New Roman"/>
          <w:bCs/>
          <w:color w:val="000000"/>
          <w:sz w:val="32"/>
          <w:szCs w:val="32"/>
        </w:rPr>
        <w:t>支出决算为</w:t>
      </w:r>
      <w:r>
        <w:rPr>
          <w:rFonts w:ascii="仿宋_GB2312" w:hAnsi="仿宋_GB2312" w:eastAsia="仿宋_GB2312" w:cs="仿宋_GB2312"/>
          <w:color w:val="000000"/>
          <w:sz w:val="32"/>
          <w:szCs w:val="32"/>
          <w:lang w:val="zh-CN"/>
        </w:rPr>
        <w:t>0.5</w:t>
      </w:r>
      <w:r>
        <w:rPr>
          <w:rFonts w:hint="eastAsia" w:ascii="仿宋" w:hAnsi="仿宋" w:eastAsia="仿宋" w:cs="Times New Roman"/>
          <w:color w:val="000000"/>
          <w:sz w:val="32"/>
          <w:szCs w:val="32"/>
        </w:rPr>
        <w:t>万</w:t>
      </w:r>
      <w:r>
        <w:rPr>
          <w:rFonts w:hint="eastAsia" w:ascii="仿宋" w:hAnsi="仿宋" w:eastAsia="仿宋" w:cs="Times New Roman"/>
          <w:bCs/>
          <w:color w:val="000000"/>
          <w:sz w:val="32"/>
          <w:szCs w:val="32"/>
        </w:rPr>
        <w:t>元，完成预算</w:t>
      </w:r>
      <w:r>
        <w:rPr>
          <w:rFonts w:ascii="仿宋" w:hAnsi="仿宋" w:eastAsia="仿宋" w:cs="Times New Roman"/>
          <w:bCs/>
          <w:color w:val="000000"/>
          <w:sz w:val="32"/>
          <w:szCs w:val="32"/>
        </w:rPr>
        <w:t>100%</w:t>
      </w:r>
      <w:r>
        <w:rPr>
          <w:rFonts w:hint="eastAsia" w:ascii="仿宋" w:hAnsi="仿宋" w:eastAsia="仿宋" w:cs="Times New Roman"/>
          <w:bCs/>
          <w:color w:val="000000"/>
          <w:sz w:val="32"/>
          <w:szCs w:val="32"/>
        </w:rPr>
        <w:t>。</w:t>
      </w:r>
    </w:p>
    <w:p>
      <w:pPr>
        <w:pageBreakBefore w:val="0"/>
        <w:widowControl w:val="0"/>
        <w:kinsoku/>
        <w:wordWrap/>
        <w:overflowPunct/>
        <w:topLinePunct w:val="0"/>
        <w:bidi w:val="0"/>
        <w:snapToGrid/>
        <w:spacing w:line="600" w:lineRule="exact"/>
        <w:ind w:firstLine="640" w:firstLineChars="200"/>
        <w:textAlignment w:val="auto"/>
        <w:rPr>
          <w:rFonts w:ascii="仿宋" w:hAnsi="仿宋" w:eastAsia="仿宋" w:cs="Times New Roman"/>
          <w:b/>
          <w:color w:val="000000"/>
          <w:sz w:val="32"/>
          <w:szCs w:val="32"/>
        </w:rPr>
      </w:pPr>
      <w:r>
        <w:rPr>
          <w:rFonts w:ascii="仿宋" w:hAnsi="仿宋" w:eastAsia="仿宋" w:cs="Times New Roman"/>
          <w:b/>
          <w:bCs/>
          <w:color w:val="000000"/>
          <w:sz w:val="32"/>
          <w:szCs w:val="32"/>
        </w:rPr>
        <w:t>4.</w:t>
      </w:r>
      <w:r>
        <w:rPr>
          <w:rFonts w:hint="eastAsia" w:ascii="仿宋" w:hAnsi="仿宋" w:eastAsia="仿宋" w:cs="Times New Roman"/>
          <w:b/>
          <w:bCs/>
          <w:color w:val="000000"/>
          <w:sz w:val="32"/>
          <w:szCs w:val="32"/>
        </w:rPr>
        <w:t>卫生健康支出</w:t>
      </w:r>
      <w:r>
        <w:rPr>
          <w:rFonts w:ascii="仿宋" w:hAnsi="仿宋" w:eastAsia="仿宋" w:cs="Times New Roman"/>
          <w:b/>
          <w:bCs/>
          <w:color w:val="000000"/>
          <w:sz w:val="32"/>
          <w:szCs w:val="32"/>
          <w:u w:val="none" w:color="FFFFFF"/>
          <w:shd w:val="clear" w:fill="FFFFFF"/>
        </w:rPr>
        <w:t>:</w:t>
      </w:r>
      <w:r>
        <w:rPr>
          <w:rFonts w:ascii="仿宋" w:hAnsi="仿宋" w:eastAsia="仿宋" w:cs="Times New Roman"/>
          <w:bCs/>
          <w:color w:val="000000"/>
          <w:sz w:val="32"/>
          <w:szCs w:val="32"/>
          <w:u w:val="none" w:color="FFFFFF"/>
          <w:shd w:val="clear" w:fill="FFFFFF"/>
        </w:rPr>
        <w:t xml:space="preserve"> </w:t>
      </w:r>
      <w:r>
        <w:rPr>
          <w:rFonts w:hint="eastAsia" w:ascii="仿宋" w:hAnsi="仿宋" w:eastAsia="仿宋" w:cs="Times New Roman"/>
          <w:bCs/>
          <w:color w:val="000000"/>
          <w:sz w:val="32"/>
          <w:szCs w:val="32"/>
        </w:rPr>
        <w:t>支出决算为</w:t>
      </w:r>
      <w:r>
        <w:rPr>
          <w:rFonts w:ascii="仿宋_GB2312" w:hAnsi="仿宋_GB2312" w:eastAsia="仿宋_GB2312" w:cs="仿宋_GB2312"/>
          <w:color w:val="000000"/>
          <w:sz w:val="32"/>
          <w:szCs w:val="32"/>
          <w:lang w:val="zh-CN"/>
        </w:rPr>
        <w:t>16.07706</w:t>
      </w:r>
      <w:r>
        <w:rPr>
          <w:rFonts w:hint="eastAsia" w:ascii="仿宋" w:hAnsi="仿宋" w:eastAsia="仿宋" w:cs="Times New Roman"/>
          <w:bCs/>
          <w:color w:val="000000"/>
          <w:sz w:val="32"/>
          <w:szCs w:val="32"/>
        </w:rPr>
        <w:t>万元，完成预算</w:t>
      </w:r>
      <w:r>
        <w:rPr>
          <w:rFonts w:ascii="仿宋" w:hAnsi="仿宋" w:eastAsia="仿宋" w:cs="Times New Roman"/>
          <w:bCs/>
          <w:color w:val="000000"/>
          <w:sz w:val="32"/>
          <w:szCs w:val="32"/>
        </w:rPr>
        <w:t>100%</w:t>
      </w:r>
      <w:r>
        <w:rPr>
          <w:rFonts w:hint="eastAsia" w:ascii="仿宋" w:hAnsi="仿宋" w:eastAsia="仿宋" w:cs="Times New Roman"/>
          <w:bCs/>
          <w:color w:val="000000"/>
          <w:sz w:val="32"/>
          <w:szCs w:val="32"/>
        </w:rPr>
        <w:t>。</w:t>
      </w:r>
    </w:p>
    <w:p>
      <w:pPr>
        <w:pageBreakBefore w:val="0"/>
        <w:widowControl w:val="0"/>
        <w:kinsoku/>
        <w:wordWrap/>
        <w:overflowPunct/>
        <w:topLinePunct w:val="0"/>
        <w:bidi w:val="0"/>
        <w:snapToGrid/>
        <w:spacing w:line="600" w:lineRule="exact"/>
        <w:ind w:firstLine="640" w:firstLineChars="200"/>
        <w:textAlignment w:val="auto"/>
        <w:rPr>
          <w:rFonts w:ascii="仿宋" w:hAnsi="仿宋" w:eastAsia="仿宋" w:cs="Times New Roman"/>
          <w:b/>
          <w:color w:val="000000"/>
          <w:sz w:val="32"/>
          <w:szCs w:val="32"/>
        </w:rPr>
      </w:pPr>
      <w:r>
        <w:rPr>
          <w:rFonts w:ascii="仿宋" w:hAnsi="仿宋" w:eastAsia="仿宋" w:cs="Times New Roman"/>
          <w:b/>
          <w:bCs/>
          <w:color w:val="000000"/>
          <w:sz w:val="32"/>
          <w:szCs w:val="32"/>
          <w:u w:val="none" w:color="FFFFFF"/>
          <w:shd w:val="clear" w:fill="FFFFFF"/>
        </w:rPr>
        <w:t>5</w:t>
      </w:r>
      <w:r>
        <w:rPr>
          <w:rFonts w:ascii="Times New Roman" w:hAnsi="Times New Roman" w:eastAsia="宋体" w:cs="Times New Roman"/>
          <w:szCs w:val="24"/>
          <w:u w:val="none" w:color="FFFFFF"/>
          <w:shd w:val="clear" w:fill="FFFFFF"/>
        </w:rPr>
        <w:t xml:space="preserve"> </w:t>
      </w:r>
      <w:r>
        <w:rPr>
          <w:rFonts w:hint="eastAsia" w:ascii="仿宋" w:hAnsi="仿宋" w:eastAsia="仿宋" w:cs="Times New Roman"/>
          <w:b/>
          <w:bCs/>
          <w:color w:val="000000"/>
          <w:sz w:val="32"/>
          <w:szCs w:val="32"/>
        </w:rPr>
        <w:t>住房保障支出</w:t>
      </w:r>
      <w:r>
        <w:rPr>
          <w:rFonts w:ascii="仿宋" w:hAnsi="仿宋" w:eastAsia="仿宋" w:cs="Times New Roman"/>
          <w:b/>
          <w:bCs/>
          <w:color w:val="000000"/>
          <w:sz w:val="32"/>
          <w:szCs w:val="32"/>
          <w:u w:val="none" w:color="FFFFFF"/>
          <w:shd w:val="clear" w:fill="FFFFFF"/>
        </w:rPr>
        <w:t>:</w:t>
      </w:r>
      <w:r>
        <w:rPr>
          <w:rFonts w:hint="eastAsia" w:ascii="仿宋" w:hAnsi="仿宋" w:eastAsia="仿宋" w:cs="Times New Roman"/>
          <w:bCs/>
          <w:color w:val="000000"/>
          <w:sz w:val="32"/>
          <w:szCs w:val="32"/>
        </w:rPr>
        <w:t>支出决算为</w:t>
      </w:r>
      <w:r>
        <w:rPr>
          <w:rFonts w:ascii="仿宋_GB2312" w:hAnsi="仿宋_GB2312" w:eastAsia="仿宋_GB2312" w:cs="仿宋_GB2312"/>
          <w:color w:val="000000"/>
          <w:sz w:val="32"/>
          <w:szCs w:val="32"/>
          <w:lang w:val="zh-CN"/>
        </w:rPr>
        <w:t>17.489936</w:t>
      </w:r>
      <w:r>
        <w:rPr>
          <w:rFonts w:hint="eastAsia" w:ascii="仿宋" w:hAnsi="仿宋" w:eastAsia="仿宋" w:cs="Times New Roman"/>
          <w:bCs/>
          <w:color w:val="000000"/>
          <w:sz w:val="32"/>
          <w:szCs w:val="32"/>
        </w:rPr>
        <w:t>万元，完成预算</w:t>
      </w:r>
      <w:r>
        <w:rPr>
          <w:rFonts w:ascii="仿宋" w:hAnsi="仿宋" w:eastAsia="仿宋" w:cs="Times New Roman"/>
          <w:bCs/>
          <w:color w:val="000000"/>
          <w:sz w:val="32"/>
          <w:szCs w:val="32"/>
        </w:rPr>
        <w:t>100%</w:t>
      </w:r>
      <w:r>
        <w:rPr>
          <w:rFonts w:hint="eastAsia" w:ascii="仿宋" w:hAnsi="仿宋" w:eastAsia="仿宋" w:cs="Times New Roman"/>
          <w:bCs/>
          <w:color w:val="000000"/>
          <w:sz w:val="32"/>
          <w:szCs w:val="32"/>
        </w:rPr>
        <w:t>。</w:t>
      </w:r>
    </w:p>
    <w:p>
      <w:pPr>
        <w:keepNext/>
        <w:keepLines/>
        <w:pageBreakBefore w:val="0"/>
        <w:widowControl w:val="0"/>
        <w:tabs>
          <w:tab w:val="right" w:pos="8306"/>
        </w:tabs>
        <w:kinsoku/>
        <w:wordWrap/>
        <w:overflowPunct/>
        <w:topLinePunct w:val="0"/>
        <w:autoSpaceDE w:val="0"/>
        <w:autoSpaceDN w:val="0"/>
        <w:bidi w:val="0"/>
        <w:adjustRightInd w:val="0"/>
        <w:snapToGrid/>
        <w:spacing w:line="576" w:lineRule="exact"/>
        <w:ind w:firstLine="640" w:firstLineChars="200"/>
        <w:textAlignment w:val="auto"/>
        <w:rPr>
          <w:rFonts w:ascii="Cambria" w:hAnsi="Cambria" w:eastAsia="宋体" w:cs="Cambria"/>
          <w:b/>
          <w:bCs/>
          <w:sz w:val="32"/>
          <w:szCs w:val="32"/>
          <w:lang w:val="zh-CN"/>
        </w:rPr>
      </w:pPr>
      <w:r>
        <w:rPr>
          <w:rFonts w:hint="eastAsia" w:ascii="黑体" w:hAnsi="黑体" w:eastAsia="黑体" w:cs="黑体"/>
          <w:color w:val="000000"/>
          <w:sz w:val="32"/>
          <w:szCs w:val="32"/>
          <w:lang w:val="zh-CN"/>
        </w:rPr>
        <w:t>六</w:t>
      </w:r>
      <w:r>
        <w:rPr>
          <w:rFonts w:hint="eastAsia" w:ascii="黑体" w:hAnsi="黑体" w:eastAsia="黑体" w:cs="黑体"/>
          <w:b/>
          <w:bCs/>
          <w:color w:val="000000"/>
          <w:sz w:val="32"/>
          <w:szCs w:val="32"/>
          <w:lang w:val="zh-CN"/>
        </w:rPr>
        <w:t>、一</w:t>
      </w:r>
      <w:r>
        <w:rPr>
          <w:rFonts w:hint="eastAsia" w:ascii="黑体" w:hAnsi="黑体" w:eastAsia="黑体" w:cs="黑体"/>
          <w:sz w:val="32"/>
          <w:szCs w:val="32"/>
          <w:lang w:val="zh-CN"/>
        </w:rPr>
        <w:t>般公共预算财政拨</w:t>
      </w:r>
      <w:r>
        <w:rPr>
          <w:rFonts w:hint="eastAsia" w:ascii="黑体" w:hAnsi="黑体" w:eastAsia="黑体" w:cs="黑体"/>
          <w:sz w:val="32"/>
          <w:szCs w:val="32"/>
          <w:u w:val="none" w:color="FFFFFF"/>
          <w:shd w:val="clear" w:fill="FFFFFF"/>
          <w:lang w:val="zh-CN"/>
        </w:rPr>
        <w:t>款</w:t>
      </w:r>
      <w:r>
        <w:rPr>
          <w:rFonts w:hint="eastAsia" w:ascii="黑体" w:hAnsi="黑体" w:eastAsia="黑体" w:cs="黑体"/>
          <w:sz w:val="32"/>
          <w:szCs w:val="32"/>
          <w:lang w:val="zh-CN"/>
        </w:rPr>
        <w:t>基本支出决算情况说明</w:t>
      </w:r>
      <w:r>
        <w:rPr>
          <w:rFonts w:ascii="黑体" w:hAnsi="黑体" w:eastAsia="黑体" w:cs="黑体"/>
          <w:sz w:val="32"/>
          <w:szCs w:val="32"/>
          <w:lang w:val="zh-CN"/>
        </w:rPr>
        <w:tab/>
      </w:r>
    </w:p>
    <w:p>
      <w:pPr>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ascii="仿宋_GB2312" w:hAnsi="仿宋_GB2312" w:eastAsia="仿宋_GB2312" w:cs="仿宋_GB2312"/>
          <w:color w:val="000000"/>
          <w:sz w:val="32"/>
          <w:szCs w:val="32"/>
          <w:lang w:val="zh-CN"/>
        </w:rPr>
      </w:pPr>
      <w:r>
        <w:rPr>
          <w:rFonts w:ascii="仿宋_GB2312" w:hAnsi="仿宋_GB2312" w:eastAsia="仿宋_GB2312" w:cs="仿宋_GB2312"/>
          <w:color w:val="000000"/>
          <w:sz w:val="32"/>
          <w:szCs w:val="32"/>
          <w:lang w:val="zh-CN"/>
        </w:rPr>
        <w:t>2022</w:t>
      </w:r>
      <w:r>
        <w:rPr>
          <w:rFonts w:hint="eastAsia" w:ascii="仿宋_GB2312" w:hAnsi="仿宋_GB2312" w:eastAsia="仿宋_GB2312" w:cs="仿宋_GB2312"/>
          <w:color w:val="000000"/>
          <w:sz w:val="32"/>
          <w:szCs w:val="32"/>
          <w:lang w:val="zh-CN"/>
        </w:rPr>
        <w:t>年一般公共预算财政拨款基本支出</w:t>
      </w:r>
      <w:r>
        <w:rPr>
          <w:rFonts w:ascii="仿宋_GB2312" w:hAnsi="仿宋_GB2312" w:eastAsia="仿宋_GB2312" w:cs="仿宋_GB2312"/>
          <w:color w:val="000000"/>
          <w:sz w:val="32"/>
          <w:szCs w:val="32"/>
          <w:lang w:val="zh-CN"/>
        </w:rPr>
        <w:t>304.519644</w:t>
      </w:r>
      <w:r>
        <w:rPr>
          <w:rFonts w:hint="eastAsia" w:ascii="仿宋_GB2312" w:hAnsi="仿宋_GB2312" w:eastAsia="仿宋_GB2312" w:cs="仿宋_GB2312"/>
          <w:color w:val="000000"/>
          <w:sz w:val="32"/>
          <w:szCs w:val="32"/>
          <w:lang w:val="zh-CN"/>
        </w:rPr>
        <w:t>万元，其中：</w:t>
      </w:r>
    </w:p>
    <w:p>
      <w:pPr>
        <w:pageBreakBefore w:val="0"/>
        <w:widowControl w:val="0"/>
        <w:kinsoku/>
        <w:wordWrap/>
        <w:overflowPunct/>
        <w:topLinePunct w:val="0"/>
        <w:autoSpaceDE w:val="0"/>
        <w:autoSpaceDN w:val="0"/>
        <w:bidi w:val="0"/>
        <w:adjustRightInd w:val="0"/>
        <w:snapToGrid/>
        <w:spacing w:line="576" w:lineRule="exact"/>
        <w:ind w:firstLine="643" w:firstLineChars="200"/>
        <w:textAlignment w:val="auto"/>
        <w:rPr>
          <w:rFonts w:ascii="仿宋" w:hAnsi="仿宋" w:eastAsia="仿宋" w:cs="仿宋"/>
          <w:sz w:val="32"/>
          <w:szCs w:val="32"/>
        </w:rPr>
      </w:pPr>
      <w:r>
        <w:rPr>
          <w:rFonts w:hint="eastAsia" w:ascii="仿宋_GB2312" w:hAnsi="仿宋_GB2312" w:eastAsia="仿宋_GB2312" w:cs="仿宋_GB2312"/>
          <w:b/>
          <w:bCs/>
          <w:color w:val="000000"/>
          <w:sz w:val="32"/>
          <w:szCs w:val="32"/>
          <w:lang w:val="zh-CN"/>
        </w:rPr>
        <w:t>人员经费</w:t>
      </w:r>
      <w:r>
        <w:rPr>
          <w:rFonts w:ascii="仿宋_GB2312" w:hAnsi="仿宋_GB2312" w:eastAsia="仿宋_GB2312" w:cs="仿宋_GB2312"/>
          <w:color w:val="000000"/>
          <w:sz w:val="32"/>
          <w:szCs w:val="32"/>
          <w:lang w:val="zh-CN"/>
        </w:rPr>
        <w:t>267.658045</w:t>
      </w:r>
      <w:r>
        <w:rPr>
          <w:rFonts w:hint="eastAsia" w:ascii="仿宋_GB2312" w:hAnsi="仿宋_GB2312" w:eastAsia="仿宋_GB2312" w:cs="仿宋_GB2312"/>
          <w:color w:val="000000"/>
          <w:sz w:val="32"/>
          <w:szCs w:val="32"/>
          <w:lang w:val="zh-CN"/>
        </w:rPr>
        <w:t>万元，主要包括：</w:t>
      </w:r>
      <w:r>
        <w:rPr>
          <w:rFonts w:hint="eastAsia" w:ascii="仿宋" w:hAnsi="仿宋" w:eastAsia="仿宋" w:cs="仿宋"/>
          <w:sz w:val="32"/>
          <w:szCs w:val="32"/>
        </w:rPr>
        <w:t>基本工资</w:t>
      </w:r>
      <w:r>
        <w:rPr>
          <w:rFonts w:ascii="仿宋" w:hAnsi="仿宋" w:eastAsia="仿宋" w:cs="仿宋"/>
          <w:sz w:val="32"/>
          <w:szCs w:val="32"/>
        </w:rPr>
        <w:t>845427</w:t>
      </w:r>
      <w:r>
        <w:rPr>
          <w:rFonts w:hint="eastAsia" w:ascii="仿宋" w:hAnsi="仿宋" w:eastAsia="仿宋" w:cs="仿宋"/>
          <w:sz w:val="32"/>
          <w:szCs w:val="32"/>
        </w:rPr>
        <w:t>元、津贴补贴</w:t>
      </w:r>
      <w:r>
        <w:rPr>
          <w:rFonts w:ascii="仿宋" w:hAnsi="仿宋" w:eastAsia="仿宋" w:cs="仿宋"/>
          <w:sz w:val="32"/>
          <w:szCs w:val="32"/>
        </w:rPr>
        <w:t>279968</w:t>
      </w:r>
      <w:r>
        <w:rPr>
          <w:rFonts w:hint="eastAsia" w:ascii="仿宋_GB2312" w:hAnsi="仿宋_GB2312" w:eastAsia="仿宋_GB2312" w:cs="仿宋_GB2312"/>
          <w:color w:val="000000"/>
          <w:sz w:val="32"/>
          <w:szCs w:val="32"/>
          <w:lang w:val="zh-CN"/>
        </w:rPr>
        <w:t>元</w:t>
      </w:r>
      <w:r>
        <w:rPr>
          <w:rFonts w:hint="eastAsia" w:ascii="仿宋" w:hAnsi="仿宋" w:eastAsia="仿宋" w:cs="仿宋"/>
          <w:sz w:val="32"/>
          <w:szCs w:val="32"/>
        </w:rPr>
        <w:t>、绩效工资</w:t>
      </w:r>
      <w:r>
        <w:rPr>
          <w:rFonts w:ascii="仿宋" w:hAnsi="仿宋" w:eastAsia="仿宋" w:cs="仿宋"/>
          <w:sz w:val="32"/>
          <w:szCs w:val="32"/>
        </w:rPr>
        <w:t>949194</w:t>
      </w:r>
      <w:r>
        <w:rPr>
          <w:rFonts w:hint="eastAsia" w:ascii="仿宋_GB2312" w:hAnsi="仿宋_GB2312" w:eastAsia="仿宋_GB2312" w:cs="仿宋_GB2312"/>
          <w:color w:val="000000"/>
          <w:sz w:val="32"/>
          <w:szCs w:val="32"/>
          <w:lang w:val="zh-CN"/>
        </w:rPr>
        <w:t>元</w:t>
      </w:r>
      <w:r>
        <w:rPr>
          <w:rFonts w:hint="eastAsia" w:ascii="仿宋" w:hAnsi="仿宋" w:eastAsia="仿宋" w:cs="仿宋"/>
          <w:sz w:val="32"/>
          <w:szCs w:val="32"/>
        </w:rPr>
        <w:t>、机关事业单位基本养老保险缴费</w:t>
      </w:r>
      <w:r>
        <w:rPr>
          <w:rFonts w:ascii="仿宋" w:hAnsi="仿宋" w:eastAsia="仿宋" w:cs="仿宋"/>
          <w:sz w:val="32"/>
          <w:szCs w:val="32"/>
        </w:rPr>
        <w:t>233191.48</w:t>
      </w:r>
      <w:r>
        <w:rPr>
          <w:rFonts w:hint="eastAsia" w:ascii="仿宋_GB2312" w:hAnsi="仿宋_GB2312" w:eastAsia="仿宋_GB2312" w:cs="仿宋_GB2312"/>
          <w:color w:val="000000"/>
          <w:sz w:val="32"/>
          <w:szCs w:val="32"/>
          <w:lang w:val="zh-CN"/>
        </w:rPr>
        <w:t>元</w:t>
      </w:r>
      <w:r>
        <w:rPr>
          <w:rFonts w:hint="eastAsia" w:ascii="仿宋" w:hAnsi="仿宋" w:eastAsia="仿宋" w:cs="仿宋"/>
          <w:sz w:val="32"/>
          <w:szCs w:val="32"/>
        </w:rPr>
        <w:t>、其他社会保障缴费</w:t>
      </w:r>
      <w:r>
        <w:rPr>
          <w:rFonts w:ascii="仿宋" w:hAnsi="仿宋" w:eastAsia="仿宋" w:cs="仿宋"/>
          <w:sz w:val="32"/>
          <w:szCs w:val="32"/>
        </w:rPr>
        <w:t>16138.01</w:t>
      </w:r>
      <w:r>
        <w:rPr>
          <w:rFonts w:hint="eastAsia" w:ascii="仿宋_GB2312" w:hAnsi="仿宋_GB2312" w:eastAsia="仿宋_GB2312" w:cs="仿宋_GB2312"/>
          <w:color w:val="000000"/>
          <w:sz w:val="32"/>
          <w:szCs w:val="32"/>
          <w:lang w:val="zh-CN"/>
        </w:rPr>
        <w:t>元</w:t>
      </w:r>
      <w:r>
        <w:rPr>
          <w:rFonts w:hint="eastAsia" w:ascii="仿宋" w:hAnsi="仿宋" w:eastAsia="仿宋" w:cs="仿宋"/>
          <w:sz w:val="32"/>
          <w:szCs w:val="32"/>
        </w:rPr>
        <w:t>、职工基本医疗保险缴费</w:t>
      </w:r>
      <w:r>
        <w:rPr>
          <w:rFonts w:ascii="仿宋" w:hAnsi="仿宋" w:eastAsia="仿宋" w:cs="仿宋"/>
          <w:sz w:val="32"/>
          <w:szCs w:val="32"/>
        </w:rPr>
        <w:t>160770.6</w:t>
      </w:r>
      <w:r>
        <w:rPr>
          <w:rFonts w:hint="eastAsia" w:ascii="仿宋_GB2312" w:hAnsi="仿宋_GB2312" w:eastAsia="仿宋_GB2312" w:cs="仿宋_GB2312"/>
          <w:color w:val="000000"/>
          <w:sz w:val="32"/>
          <w:szCs w:val="32"/>
          <w:lang w:val="zh-CN"/>
        </w:rPr>
        <w:t>元</w:t>
      </w:r>
      <w:r>
        <w:rPr>
          <w:rFonts w:hint="eastAsia" w:ascii="仿宋" w:hAnsi="仿宋" w:eastAsia="仿宋" w:cs="仿宋"/>
          <w:sz w:val="32"/>
          <w:szCs w:val="32"/>
        </w:rPr>
        <w:t>、住房公积金</w:t>
      </w:r>
      <w:r>
        <w:rPr>
          <w:rFonts w:ascii="仿宋" w:hAnsi="仿宋" w:eastAsia="仿宋" w:cs="仿宋"/>
          <w:sz w:val="32"/>
          <w:szCs w:val="32"/>
        </w:rPr>
        <w:t>174899.36</w:t>
      </w:r>
      <w:r>
        <w:rPr>
          <w:rFonts w:hint="eastAsia" w:ascii="仿宋_GB2312" w:hAnsi="仿宋_GB2312" w:eastAsia="仿宋_GB2312" w:cs="仿宋_GB2312"/>
          <w:color w:val="000000"/>
          <w:sz w:val="32"/>
          <w:szCs w:val="32"/>
          <w:lang w:val="zh-CN"/>
        </w:rPr>
        <w:t>元、</w:t>
      </w:r>
      <w:r>
        <w:rPr>
          <w:rFonts w:hint="eastAsia" w:ascii="仿宋" w:hAnsi="仿宋" w:eastAsia="仿宋" w:cs="仿宋"/>
          <w:sz w:val="32"/>
          <w:szCs w:val="32"/>
        </w:rPr>
        <w:t>其他对个人和家庭的补助</w:t>
      </w:r>
      <w:r>
        <w:rPr>
          <w:rFonts w:ascii="仿宋_GB2312" w:hAnsi="仿宋_GB2312" w:eastAsia="仿宋_GB2312" w:cs="仿宋_GB2312"/>
          <w:color w:val="000000"/>
          <w:sz w:val="32"/>
          <w:szCs w:val="32"/>
          <w:lang w:val="zh-CN"/>
        </w:rPr>
        <w:t>16992</w:t>
      </w:r>
      <w:r>
        <w:rPr>
          <w:rFonts w:hint="eastAsia" w:ascii="仿宋_GB2312" w:hAnsi="仿宋_GB2312" w:eastAsia="仿宋_GB2312" w:cs="仿宋_GB2312"/>
          <w:color w:val="000000"/>
          <w:sz w:val="32"/>
          <w:szCs w:val="32"/>
          <w:lang w:val="zh-CN"/>
        </w:rPr>
        <w:t>元</w:t>
      </w:r>
      <w:r>
        <w:rPr>
          <w:rFonts w:hint="eastAsia" w:ascii="仿宋" w:hAnsi="仿宋" w:eastAsia="仿宋" w:cs="仿宋"/>
          <w:sz w:val="32"/>
          <w:szCs w:val="32"/>
        </w:rPr>
        <w:t>。</w:t>
      </w:r>
    </w:p>
    <w:p>
      <w:pPr>
        <w:pageBreakBefore w:val="0"/>
        <w:widowControl w:val="0"/>
        <w:kinsoku/>
        <w:wordWrap/>
        <w:overflowPunct/>
        <w:topLinePunct w:val="0"/>
        <w:autoSpaceDE w:val="0"/>
        <w:autoSpaceDN w:val="0"/>
        <w:bidi w:val="0"/>
        <w:adjustRightInd w:val="0"/>
        <w:snapToGrid/>
        <w:spacing w:line="576" w:lineRule="exact"/>
        <w:ind w:firstLine="643" w:firstLineChars="200"/>
        <w:textAlignment w:val="auto"/>
        <w:rPr>
          <w:rFonts w:ascii="仿宋" w:hAnsi="仿宋" w:eastAsia="仿宋" w:cs="仿宋"/>
          <w:sz w:val="32"/>
          <w:szCs w:val="32"/>
        </w:rPr>
      </w:pPr>
      <w:r>
        <w:rPr>
          <w:rFonts w:hint="eastAsia" w:ascii="仿宋_GB2312" w:hAnsi="仿宋_GB2312" w:eastAsia="仿宋_GB2312" w:cs="仿宋_GB2312"/>
          <w:b/>
          <w:bCs/>
          <w:color w:val="000000"/>
          <w:sz w:val="32"/>
          <w:szCs w:val="32"/>
          <w:lang w:val="zh-CN"/>
        </w:rPr>
        <w:t>公用经费</w:t>
      </w:r>
      <w:r>
        <w:rPr>
          <w:rFonts w:ascii="仿宋_GB2312" w:hAnsi="仿宋_GB2312" w:eastAsia="仿宋_GB2312" w:cs="仿宋_GB2312"/>
          <w:color w:val="000000"/>
          <w:sz w:val="32"/>
          <w:szCs w:val="32"/>
          <w:lang w:val="zh-CN"/>
        </w:rPr>
        <w:t>24.862099</w:t>
      </w:r>
      <w:r>
        <w:rPr>
          <w:rFonts w:hint="eastAsia" w:ascii="仿宋_GB2312" w:hAnsi="仿宋_GB2312" w:eastAsia="仿宋_GB2312" w:cs="仿宋_GB2312"/>
          <w:color w:val="000000"/>
          <w:sz w:val="32"/>
          <w:szCs w:val="32"/>
          <w:lang w:val="zh-CN"/>
        </w:rPr>
        <w:t>万元，主要包括：</w:t>
      </w:r>
      <w:r>
        <w:rPr>
          <w:rFonts w:hint="eastAsia" w:ascii="仿宋" w:hAnsi="仿宋" w:eastAsia="仿宋" w:cs="仿宋"/>
          <w:sz w:val="32"/>
          <w:szCs w:val="32"/>
        </w:rPr>
        <w:t>办公费</w:t>
      </w:r>
      <w:r>
        <w:rPr>
          <w:rFonts w:ascii="仿宋" w:hAnsi="仿宋" w:eastAsia="仿宋" w:cs="仿宋"/>
          <w:sz w:val="32"/>
          <w:szCs w:val="32"/>
        </w:rPr>
        <w:t>6</w:t>
      </w:r>
      <w:r>
        <w:rPr>
          <w:rFonts w:hint="eastAsia" w:ascii="仿宋_GB2312" w:hAnsi="仿宋_GB2312" w:eastAsia="仿宋_GB2312" w:cs="仿宋_GB2312"/>
          <w:color w:val="000000"/>
          <w:sz w:val="32"/>
          <w:szCs w:val="32"/>
          <w:lang w:val="zh-CN"/>
        </w:rPr>
        <w:t>万元</w:t>
      </w:r>
      <w:r>
        <w:rPr>
          <w:rFonts w:hint="eastAsia" w:ascii="仿宋" w:hAnsi="仿宋" w:eastAsia="仿宋" w:cs="仿宋"/>
          <w:sz w:val="32"/>
          <w:szCs w:val="32"/>
        </w:rPr>
        <w:t>、印刷费</w:t>
      </w:r>
      <w:r>
        <w:rPr>
          <w:rFonts w:ascii="仿宋" w:hAnsi="仿宋" w:eastAsia="仿宋" w:cs="仿宋"/>
          <w:sz w:val="32"/>
          <w:szCs w:val="32"/>
        </w:rPr>
        <w:t>0.4995</w:t>
      </w:r>
      <w:r>
        <w:rPr>
          <w:rFonts w:hint="eastAsia" w:ascii="仿宋_GB2312" w:hAnsi="仿宋_GB2312" w:eastAsia="仿宋_GB2312" w:cs="仿宋_GB2312"/>
          <w:color w:val="000000"/>
          <w:sz w:val="32"/>
          <w:szCs w:val="32"/>
          <w:lang w:val="zh-CN"/>
        </w:rPr>
        <w:t>万元</w:t>
      </w:r>
      <w:r>
        <w:rPr>
          <w:rFonts w:hint="eastAsia" w:ascii="仿宋" w:hAnsi="仿宋" w:eastAsia="仿宋" w:cs="仿宋"/>
          <w:sz w:val="32"/>
          <w:szCs w:val="32"/>
        </w:rPr>
        <w:t>、水费</w:t>
      </w:r>
      <w:r>
        <w:rPr>
          <w:rFonts w:ascii="仿宋" w:hAnsi="仿宋" w:eastAsia="仿宋" w:cs="仿宋"/>
          <w:sz w:val="32"/>
          <w:szCs w:val="32"/>
        </w:rPr>
        <w:t>2</w:t>
      </w:r>
      <w:r>
        <w:rPr>
          <w:rFonts w:hint="eastAsia" w:ascii="仿宋_GB2312" w:hAnsi="仿宋_GB2312" w:eastAsia="仿宋_GB2312" w:cs="仿宋_GB2312"/>
          <w:color w:val="000000"/>
          <w:sz w:val="32"/>
          <w:szCs w:val="32"/>
          <w:lang w:val="zh-CN"/>
        </w:rPr>
        <w:t>万元</w:t>
      </w:r>
      <w:r>
        <w:rPr>
          <w:rFonts w:hint="eastAsia" w:ascii="仿宋" w:hAnsi="仿宋" w:eastAsia="仿宋" w:cs="仿宋"/>
          <w:sz w:val="32"/>
          <w:szCs w:val="32"/>
        </w:rPr>
        <w:t>、电费</w:t>
      </w:r>
      <w:r>
        <w:rPr>
          <w:rFonts w:ascii="仿宋" w:hAnsi="仿宋" w:eastAsia="仿宋" w:cs="仿宋"/>
          <w:sz w:val="32"/>
          <w:szCs w:val="32"/>
        </w:rPr>
        <w:t>2.5</w:t>
      </w:r>
      <w:r>
        <w:rPr>
          <w:rFonts w:hint="eastAsia" w:ascii="仿宋_GB2312" w:hAnsi="仿宋_GB2312" w:eastAsia="仿宋_GB2312" w:cs="仿宋_GB2312"/>
          <w:color w:val="000000"/>
          <w:sz w:val="32"/>
          <w:szCs w:val="32"/>
          <w:lang w:val="zh-CN"/>
        </w:rPr>
        <w:t>万元</w:t>
      </w:r>
      <w:r>
        <w:rPr>
          <w:rFonts w:hint="eastAsia" w:ascii="仿宋" w:hAnsi="仿宋" w:eastAsia="仿宋" w:cs="仿宋"/>
          <w:sz w:val="32"/>
          <w:szCs w:val="32"/>
        </w:rPr>
        <w:t>、物业管理费</w:t>
      </w:r>
      <w:r>
        <w:rPr>
          <w:rFonts w:ascii="仿宋" w:hAnsi="仿宋" w:eastAsia="仿宋" w:cs="仿宋"/>
          <w:sz w:val="32"/>
          <w:szCs w:val="32"/>
        </w:rPr>
        <w:t>2.4</w:t>
      </w:r>
      <w:r>
        <w:rPr>
          <w:rFonts w:hint="eastAsia" w:ascii="仿宋_GB2312" w:hAnsi="仿宋_GB2312" w:eastAsia="仿宋_GB2312" w:cs="仿宋_GB2312"/>
          <w:color w:val="000000"/>
          <w:sz w:val="32"/>
          <w:szCs w:val="32"/>
          <w:lang w:val="zh-CN"/>
        </w:rPr>
        <w:t>万元</w:t>
      </w:r>
      <w:r>
        <w:rPr>
          <w:rFonts w:hint="eastAsia" w:ascii="仿宋" w:hAnsi="仿宋" w:eastAsia="仿宋" w:cs="仿宋"/>
          <w:sz w:val="32"/>
          <w:szCs w:val="32"/>
        </w:rPr>
        <w:t>、差旅费</w:t>
      </w:r>
      <w:r>
        <w:rPr>
          <w:rFonts w:ascii="仿宋" w:hAnsi="仿宋" w:eastAsia="仿宋" w:cs="仿宋"/>
          <w:sz w:val="32"/>
          <w:szCs w:val="32"/>
        </w:rPr>
        <w:t>5</w:t>
      </w:r>
      <w:r>
        <w:rPr>
          <w:rFonts w:hint="eastAsia" w:ascii="仿宋_GB2312" w:hAnsi="仿宋_GB2312" w:eastAsia="仿宋_GB2312" w:cs="仿宋_GB2312"/>
          <w:color w:val="000000"/>
          <w:sz w:val="32"/>
          <w:szCs w:val="32"/>
          <w:lang w:val="zh-CN"/>
        </w:rPr>
        <w:t>万元</w:t>
      </w:r>
      <w:r>
        <w:rPr>
          <w:rFonts w:hint="eastAsia" w:ascii="仿宋" w:hAnsi="仿宋" w:eastAsia="仿宋" w:cs="仿宋"/>
          <w:sz w:val="32"/>
          <w:szCs w:val="32"/>
        </w:rPr>
        <w:t>、维修维护费</w:t>
      </w:r>
      <w:r>
        <w:rPr>
          <w:rFonts w:ascii="仿宋" w:hAnsi="仿宋" w:eastAsia="仿宋" w:cs="仿宋"/>
          <w:sz w:val="32"/>
          <w:szCs w:val="32"/>
        </w:rPr>
        <w:t>1.2</w:t>
      </w:r>
      <w:r>
        <w:rPr>
          <w:rFonts w:hint="eastAsia" w:ascii="仿宋" w:hAnsi="仿宋" w:eastAsia="仿宋" w:cs="仿宋"/>
          <w:sz w:val="32"/>
          <w:szCs w:val="32"/>
        </w:rPr>
        <w:t>万元</w:t>
      </w:r>
      <w:r>
        <w:rPr>
          <w:rFonts w:hint="eastAsia" w:ascii="仿宋" w:hAnsi="仿宋" w:eastAsia="仿宋" w:cs="仿宋"/>
          <w:sz w:val="32"/>
          <w:szCs w:val="32"/>
          <w:u w:val="none" w:color="FFFFFF"/>
          <w:shd w:val="clear" w:fill="FFFFFF"/>
        </w:rPr>
        <w:t>，</w:t>
      </w:r>
      <w:r>
        <w:rPr>
          <w:rFonts w:hint="eastAsia" w:ascii="仿宋" w:hAnsi="仿宋" w:eastAsia="仿宋" w:cs="仿宋"/>
          <w:sz w:val="32"/>
          <w:szCs w:val="32"/>
        </w:rPr>
        <w:t>培训费</w:t>
      </w:r>
      <w:r>
        <w:rPr>
          <w:rFonts w:ascii="仿宋" w:hAnsi="仿宋" w:eastAsia="仿宋" w:cs="仿宋"/>
          <w:sz w:val="32"/>
          <w:szCs w:val="32"/>
        </w:rPr>
        <w:t>1.3</w:t>
      </w:r>
      <w:r>
        <w:rPr>
          <w:rFonts w:hint="eastAsia" w:ascii="仿宋_GB2312" w:hAnsi="仿宋_GB2312" w:eastAsia="仿宋_GB2312" w:cs="仿宋_GB2312"/>
          <w:color w:val="000000"/>
          <w:sz w:val="32"/>
          <w:szCs w:val="32"/>
          <w:lang w:val="zh-CN"/>
        </w:rPr>
        <w:t>万元</w:t>
      </w:r>
      <w:r>
        <w:rPr>
          <w:rFonts w:hint="eastAsia" w:ascii="仿宋" w:hAnsi="仿宋" w:eastAsia="仿宋" w:cs="仿宋"/>
          <w:sz w:val="32"/>
          <w:szCs w:val="32"/>
        </w:rPr>
        <w:t>、公务接待费</w:t>
      </w:r>
      <w:r>
        <w:rPr>
          <w:rFonts w:ascii="仿宋" w:hAnsi="仿宋" w:eastAsia="仿宋" w:cs="仿宋"/>
          <w:sz w:val="32"/>
          <w:szCs w:val="32"/>
        </w:rPr>
        <w:t>0.2</w:t>
      </w:r>
      <w:r>
        <w:rPr>
          <w:rFonts w:hint="eastAsia" w:ascii="仿宋" w:hAnsi="仿宋" w:eastAsia="仿宋" w:cs="仿宋"/>
          <w:sz w:val="32"/>
          <w:szCs w:val="32"/>
        </w:rPr>
        <w:t>万元</w:t>
      </w:r>
      <w:r>
        <w:rPr>
          <w:rFonts w:hint="eastAsia" w:ascii="仿宋" w:hAnsi="仿宋" w:eastAsia="仿宋" w:cs="仿宋"/>
          <w:sz w:val="32"/>
          <w:szCs w:val="32"/>
          <w:u w:val="none" w:color="FFFFFF"/>
          <w:shd w:val="clear" w:fill="FFFFFF"/>
        </w:rPr>
        <w:t>，</w:t>
      </w:r>
      <w:r>
        <w:rPr>
          <w:rFonts w:hint="eastAsia" w:ascii="仿宋" w:hAnsi="仿宋" w:eastAsia="仿宋" w:cs="仿宋"/>
          <w:sz w:val="32"/>
          <w:szCs w:val="32"/>
        </w:rPr>
        <w:t>劳务费</w:t>
      </w:r>
      <w:r>
        <w:rPr>
          <w:rFonts w:ascii="仿宋" w:hAnsi="仿宋" w:eastAsia="仿宋" w:cs="仿宋"/>
          <w:sz w:val="32"/>
          <w:szCs w:val="32"/>
        </w:rPr>
        <w:t>3.3</w:t>
      </w:r>
      <w:r>
        <w:rPr>
          <w:rFonts w:hint="eastAsia" w:ascii="仿宋_GB2312" w:hAnsi="仿宋_GB2312" w:eastAsia="仿宋_GB2312" w:cs="仿宋_GB2312"/>
          <w:color w:val="000000"/>
          <w:sz w:val="32"/>
          <w:szCs w:val="32"/>
          <w:lang w:val="zh-CN"/>
        </w:rPr>
        <w:t>万元</w:t>
      </w:r>
      <w:r>
        <w:rPr>
          <w:rFonts w:hint="eastAsia" w:ascii="仿宋" w:hAnsi="仿宋" w:eastAsia="仿宋" w:cs="仿宋"/>
          <w:sz w:val="32"/>
          <w:szCs w:val="32"/>
        </w:rPr>
        <w:t>工会经费和福利费</w:t>
      </w:r>
      <w:r>
        <w:rPr>
          <w:rFonts w:ascii="仿宋" w:hAnsi="仿宋" w:eastAsia="仿宋" w:cs="仿宋"/>
          <w:sz w:val="32"/>
          <w:szCs w:val="32"/>
        </w:rPr>
        <w:t>2.282099</w:t>
      </w:r>
      <w:r>
        <w:rPr>
          <w:rFonts w:hint="eastAsia" w:ascii="仿宋_GB2312" w:hAnsi="仿宋_GB2312" w:eastAsia="仿宋_GB2312" w:cs="仿宋_GB2312"/>
          <w:color w:val="000000"/>
          <w:sz w:val="32"/>
          <w:szCs w:val="32"/>
          <w:lang w:val="zh-CN"/>
        </w:rPr>
        <w:t>万元</w:t>
      </w:r>
      <w:r>
        <w:rPr>
          <w:rFonts w:hint="eastAsia" w:ascii="仿宋" w:hAnsi="仿宋" w:eastAsia="仿宋" w:cs="仿宋"/>
          <w:sz w:val="32"/>
          <w:szCs w:val="32"/>
        </w:rPr>
        <w:t>、其他商品和服务支出</w:t>
      </w:r>
      <w:r>
        <w:rPr>
          <w:rFonts w:ascii="仿宋" w:hAnsi="仿宋" w:eastAsia="仿宋" w:cs="仿宋"/>
          <w:sz w:val="32"/>
          <w:szCs w:val="32"/>
        </w:rPr>
        <w:t>2.18</w:t>
      </w:r>
      <w:r>
        <w:rPr>
          <w:rFonts w:hint="eastAsia" w:ascii="仿宋_GB2312" w:hAnsi="仿宋_GB2312" w:eastAsia="仿宋_GB2312" w:cs="仿宋_GB2312"/>
          <w:color w:val="000000"/>
          <w:sz w:val="32"/>
          <w:szCs w:val="32"/>
          <w:lang w:val="zh-CN"/>
        </w:rPr>
        <w:t>万元</w:t>
      </w:r>
    </w:p>
    <w:p>
      <w:pPr>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ascii="仿宋_GB2312" w:hAnsi="仿宋_GB2312" w:eastAsia="仿宋_GB2312" w:cs="仿宋_GB2312"/>
          <w:color w:val="000000"/>
          <w:sz w:val="32"/>
          <w:szCs w:val="32"/>
          <w:lang w:val="zh-CN"/>
        </w:rPr>
      </w:pPr>
      <w:r>
        <w:rPr>
          <w:rFonts w:hint="eastAsia" w:ascii="黑体" w:hAnsi="黑体" w:eastAsia="黑体" w:cs="黑体"/>
          <w:color w:val="000000"/>
          <w:sz w:val="32"/>
          <w:szCs w:val="32"/>
          <w:lang w:val="zh-CN"/>
        </w:rPr>
        <w:t>七、</w:t>
      </w:r>
      <w:r>
        <w:rPr>
          <w:rFonts w:hint="eastAsia" w:ascii="黑体" w:hAnsi="黑体" w:eastAsia="黑体" w:cs="黑体"/>
          <w:b/>
          <w:bCs/>
          <w:sz w:val="32"/>
          <w:szCs w:val="32"/>
          <w:lang w:val="zh-CN"/>
        </w:rPr>
        <w:t>“</w:t>
      </w:r>
      <w:r>
        <w:rPr>
          <w:rFonts w:hint="eastAsia" w:ascii="黑体" w:hAnsi="黑体" w:eastAsia="黑体" w:cs="黑体"/>
          <w:sz w:val="32"/>
          <w:szCs w:val="32"/>
          <w:lang w:val="zh-CN"/>
        </w:rPr>
        <w:t>三公”经费财政拨款支出决算情况说明</w:t>
      </w:r>
    </w:p>
    <w:p>
      <w:pPr>
        <w:pageBreakBefore w:val="0"/>
        <w:widowControl w:val="0"/>
        <w:kinsoku/>
        <w:wordWrap/>
        <w:overflowPunct/>
        <w:topLinePunct w:val="0"/>
        <w:autoSpaceDE w:val="0"/>
        <w:autoSpaceDN w:val="0"/>
        <w:bidi w:val="0"/>
        <w:adjustRightInd w:val="0"/>
        <w:snapToGrid/>
        <w:spacing w:line="576" w:lineRule="exact"/>
        <w:ind w:firstLine="643" w:firstLineChars="200"/>
        <w:textAlignment w:val="auto"/>
        <w:rPr>
          <w:rFonts w:ascii="仿宋_GB2312" w:hAnsi="仿宋_GB2312" w:eastAsia="仿宋_GB2312" w:cs="仿宋_GB2312"/>
          <w:b/>
          <w:bCs/>
          <w:color w:val="000000"/>
          <w:sz w:val="32"/>
          <w:szCs w:val="32"/>
          <w:lang w:val="zh-CN"/>
        </w:rPr>
      </w:pPr>
      <w:r>
        <w:rPr>
          <w:rFonts w:hint="eastAsia" w:ascii="仿宋_GB2312" w:hAnsi="仿宋_GB2312" w:eastAsia="仿宋_GB2312" w:cs="仿宋_GB2312"/>
          <w:b/>
          <w:bCs/>
          <w:color w:val="000000"/>
          <w:sz w:val="32"/>
          <w:szCs w:val="32"/>
          <w:lang w:val="zh-CN"/>
        </w:rPr>
        <w:t>（一）“三公”经费财政拨款支出决算总体情况说明</w:t>
      </w:r>
    </w:p>
    <w:p>
      <w:pPr>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ascii="仿宋_GB2312" w:hAnsi="仿宋_GB2312" w:eastAsia="仿宋_GB2312" w:cs="仿宋_GB2312"/>
          <w:color w:val="000000"/>
          <w:sz w:val="32"/>
          <w:szCs w:val="32"/>
          <w:lang w:val="zh-CN"/>
        </w:rPr>
      </w:pPr>
      <w:r>
        <w:rPr>
          <w:rFonts w:ascii="仿宋_GB2312" w:hAnsi="仿宋_GB2312" w:eastAsia="仿宋_GB2312" w:cs="仿宋_GB2312"/>
          <w:color w:val="000000"/>
          <w:sz w:val="32"/>
          <w:szCs w:val="32"/>
          <w:lang w:val="zh-CN"/>
        </w:rPr>
        <w:t>2022</w:t>
      </w:r>
      <w:r>
        <w:rPr>
          <w:rFonts w:hint="eastAsia" w:ascii="仿宋_GB2312" w:hAnsi="仿宋_GB2312" w:eastAsia="仿宋_GB2312" w:cs="仿宋_GB2312"/>
          <w:color w:val="000000"/>
          <w:sz w:val="32"/>
          <w:szCs w:val="32"/>
          <w:lang w:val="zh-CN"/>
        </w:rPr>
        <w:t>年“三公”经费财政拨款支出决算为</w:t>
      </w:r>
      <w:r>
        <w:rPr>
          <w:rFonts w:ascii="仿宋_GB2312" w:hAnsi="仿宋_GB2312" w:eastAsia="仿宋_GB2312" w:cs="仿宋_GB2312"/>
          <w:color w:val="000000"/>
          <w:sz w:val="32"/>
          <w:szCs w:val="32"/>
          <w:lang w:val="zh-CN"/>
        </w:rPr>
        <w:t>0.2</w:t>
      </w:r>
      <w:r>
        <w:rPr>
          <w:rFonts w:hint="eastAsia" w:ascii="仿宋_GB2312" w:hAnsi="仿宋_GB2312" w:eastAsia="仿宋_GB2312" w:cs="仿宋_GB2312"/>
          <w:color w:val="000000"/>
          <w:sz w:val="32"/>
          <w:szCs w:val="32"/>
          <w:lang w:val="zh-CN"/>
        </w:rPr>
        <w:t>万元，完成预算</w:t>
      </w:r>
      <w:r>
        <w:rPr>
          <w:rFonts w:ascii="仿宋_GB2312" w:hAnsi="仿宋_GB2312" w:eastAsia="仿宋_GB2312" w:cs="仿宋_GB2312"/>
          <w:color w:val="000000"/>
          <w:sz w:val="32"/>
          <w:szCs w:val="32"/>
          <w:lang w:val="zh-CN"/>
        </w:rPr>
        <w:t>100%</w:t>
      </w:r>
      <w:r>
        <w:rPr>
          <w:rFonts w:hint="eastAsia" w:ascii="仿宋_GB2312" w:hAnsi="仿宋_GB2312" w:eastAsia="仿宋_GB2312" w:cs="仿宋_GB2312"/>
          <w:color w:val="000000"/>
          <w:sz w:val="32"/>
          <w:szCs w:val="32"/>
          <w:lang w:val="zh-CN"/>
        </w:rPr>
        <w:t>；较上年减少</w:t>
      </w:r>
      <w:r>
        <w:rPr>
          <w:rFonts w:ascii="仿宋_GB2312" w:hAnsi="仿宋_GB2312"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万元，下降</w:t>
      </w:r>
      <w:r>
        <w:rPr>
          <w:rFonts w:ascii="仿宋_GB2312" w:hAnsi="仿宋_GB2312"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。决算数小于预算数</w:t>
      </w:r>
      <w:r>
        <w:rPr>
          <w:rFonts w:hint="eastAsia" w:ascii="仿宋_GB2312" w:hAnsi="仿宋_GB2312" w:eastAsia="仿宋_GB2312" w:cs="仿宋_GB2312"/>
          <w:color w:val="000000"/>
          <w:sz w:val="32"/>
          <w:szCs w:val="32"/>
        </w:rPr>
        <w:t>（或与预算数持平）</w:t>
      </w:r>
      <w:r>
        <w:rPr>
          <w:rFonts w:hint="eastAsia" w:ascii="仿宋_GB2312" w:hAnsi="仿宋_GB2312" w:eastAsia="仿宋_GB2312" w:cs="仿宋_GB2312"/>
          <w:color w:val="000000"/>
          <w:sz w:val="32"/>
          <w:szCs w:val="32"/>
          <w:lang w:val="zh-CN"/>
        </w:rPr>
        <w:t>的主要原因是单位厉行节约，认真执行中央八项规定。</w:t>
      </w:r>
    </w:p>
    <w:p>
      <w:pPr>
        <w:pageBreakBefore w:val="0"/>
        <w:widowControl w:val="0"/>
        <w:kinsoku/>
        <w:wordWrap/>
        <w:overflowPunct/>
        <w:topLinePunct w:val="0"/>
        <w:autoSpaceDE w:val="0"/>
        <w:autoSpaceDN w:val="0"/>
        <w:bidi w:val="0"/>
        <w:adjustRightInd w:val="0"/>
        <w:snapToGrid/>
        <w:spacing w:line="576" w:lineRule="exact"/>
        <w:ind w:firstLine="643" w:firstLineChars="200"/>
        <w:textAlignment w:val="auto"/>
        <w:rPr>
          <w:rFonts w:ascii="仿宋_GB2312" w:hAnsi="仿宋_GB2312" w:eastAsia="仿宋_GB2312" w:cs="仿宋_GB2312"/>
          <w:b/>
          <w:bCs/>
          <w:color w:val="000000"/>
          <w:sz w:val="32"/>
          <w:szCs w:val="32"/>
          <w:lang w:val="zh-CN"/>
        </w:rPr>
      </w:pPr>
      <w:r>
        <w:rPr>
          <w:rFonts w:hint="eastAsia" w:ascii="仿宋_GB2312" w:hAnsi="仿宋_GB2312" w:eastAsia="仿宋_GB2312" w:cs="仿宋_GB2312"/>
          <w:b/>
          <w:bCs/>
          <w:color w:val="000000"/>
          <w:sz w:val="32"/>
          <w:szCs w:val="32"/>
          <w:lang w:val="zh-CN"/>
        </w:rPr>
        <w:t>（二）“三公”经费财政拨款支出决算具体情况说明</w:t>
      </w:r>
    </w:p>
    <w:p>
      <w:pPr>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ascii="仿宋_GB2312" w:hAnsi="仿宋_GB2312" w:eastAsia="仿宋_GB2312" w:cs="仿宋_GB2312"/>
          <w:color w:val="000000"/>
          <w:sz w:val="32"/>
          <w:szCs w:val="32"/>
          <w:lang w:val="zh-CN"/>
        </w:rPr>
      </w:pPr>
      <w:r>
        <w:rPr>
          <w:rFonts w:ascii="仿宋_GB2312" w:hAnsi="仿宋_GB2312" w:eastAsia="仿宋_GB2312" w:cs="仿宋_GB2312"/>
          <w:color w:val="000000"/>
          <w:sz w:val="32"/>
          <w:szCs w:val="32"/>
          <w:lang w:val="zh-CN"/>
        </w:rPr>
        <w:t>2022</w:t>
      </w:r>
      <w:r>
        <w:rPr>
          <w:rFonts w:hint="eastAsia" w:ascii="仿宋_GB2312" w:hAnsi="仿宋_GB2312" w:eastAsia="仿宋_GB2312" w:cs="仿宋_GB2312"/>
          <w:color w:val="000000"/>
          <w:sz w:val="32"/>
          <w:szCs w:val="32"/>
          <w:lang w:val="zh-CN"/>
        </w:rPr>
        <w:t>年“三公”经费财政拨款支出决算中，因公出国（境）费支出决算</w:t>
      </w:r>
      <w:r>
        <w:rPr>
          <w:rFonts w:ascii="仿宋_GB2312" w:hAnsi="仿宋_GB2312"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万元，占</w:t>
      </w:r>
      <w:r>
        <w:rPr>
          <w:rFonts w:ascii="仿宋_GB2312" w:hAnsi="仿宋_GB2312"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；公务用车购置及运行维护费支出决算</w:t>
      </w:r>
      <w:r>
        <w:rPr>
          <w:rFonts w:ascii="仿宋_GB2312" w:hAnsi="仿宋_GB2312"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万元，占</w:t>
      </w:r>
      <w:r>
        <w:rPr>
          <w:rFonts w:ascii="仿宋_GB2312" w:hAnsi="仿宋_GB2312"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；公务接待费支出决算</w:t>
      </w:r>
      <w:r>
        <w:rPr>
          <w:rFonts w:ascii="仿宋_GB2312" w:hAnsi="仿宋_GB2312" w:eastAsia="仿宋_GB2312" w:cs="仿宋_GB2312"/>
          <w:color w:val="000000"/>
          <w:sz w:val="32"/>
          <w:szCs w:val="32"/>
          <w:lang w:val="zh-CN"/>
        </w:rPr>
        <w:t>0.2</w:t>
      </w:r>
      <w:r>
        <w:rPr>
          <w:rFonts w:hint="eastAsia" w:ascii="仿宋_GB2312" w:hAnsi="仿宋_GB2312" w:eastAsia="仿宋_GB2312" w:cs="仿宋_GB2312"/>
          <w:color w:val="000000"/>
          <w:sz w:val="32"/>
          <w:szCs w:val="32"/>
          <w:lang w:val="zh-CN"/>
        </w:rPr>
        <w:t>万元，占</w:t>
      </w:r>
      <w:r>
        <w:rPr>
          <w:rFonts w:ascii="仿宋_GB2312" w:hAnsi="仿宋_GB2312" w:eastAsia="仿宋_GB2312" w:cs="仿宋_GB2312"/>
          <w:color w:val="000000"/>
          <w:sz w:val="32"/>
          <w:szCs w:val="32"/>
          <w:lang w:val="zh-CN"/>
        </w:rPr>
        <w:t>100%</w:t>
      </w:r>
      <w:r>
        <w:rPr>
          <w:rFonts w:hint="eastAsia" w:ascii="仿宋_GB2312" w:hAnsi="仿宋_GB2312" w:eastAsia="仿宋_GB2312" w:cs="仿宋_GB2312"/>
          <w:color w:val="000000"/>
          <w:sz w:val="32"/>
          <w:szCs w:val="32"/>
          <w:lang w:val="zh-CN"/>
        </w:rPr>
        <w:t>。具体情</w:t>
      </w:r>
      <w:r>
        <w:rPr>
          <w:rFonts w:ascii="Times New Roman" w:hAnsi="Times New Roman" w:eastAsia="宋体" w:cs="Times New Roman"/>
          <w:kern w:val="0"/>
          <w:sz w:val="24"/>
          <w:szCs w:val="24"/>
        </w:rPr>
        <mc:AlternateContent>
          <mc:Choice Requires="wps">
            <w:drawing>
              <wp:anchor distT="45720" distB="45720" distL="114300" distR="114300" simplePos="0" relativeHeight="251662336" behindDoc="1" locked="0" layoutInCell="1" allowOverlap="1">
                <wp:simplePos x="0" y="0"/>
                <wp:positionH relativeFrom="column">
                  <wp:posOffset>1838325</wp:posOffset>
                </wp:positionH>
                <wp:positionV relativeFrom="paragraph">
                  <wp:posOffset>1333500</wp:posOffset>
                </wp:positionV>
                <wp:extent cx="390525" cy="200025"/>
                <wp:effectExtent l="0" t="0" r="28575" b="28575"/>
                <wp:wrapTopAndBottom/>
                <wp:docPr id="252887577" name="文本框 6"/>
                <wp:cNvGraphicFramePr/>
                <a:graphic xmlns:a="http://schemas.openxmlformats.org/drawingml/2006/main">
                  <a:graphicData uri="http://schemas.microsoft.com/office/word/2010/wordprocessingShape">
                    <wps:wsp>
                      <wps:cNvSpPr txBox="1">
                        <a:spLocks noChangeArrowheads="1"/>
                      </wps:cNvSpPr>
                      <wps:spPr bwMode="auto">
                        <a:xfrm>
                          <a:off x="0" y="0"/>
                          <a:ext cx="390525" cy="200025"/>
                        </a:xfrm>
                        <a:prstGeom prst="rect">
                          <a:avLst/>
                        </a:prstGeom>
                        <a:solidFill>
                          <a:srgbClr val="FFFFFF"/>
                        </a:solidFill>
                        <a:ln w="9525">
                          <a:solidFill>
                            <a:srgbClr val="000000"/>
                          </a:solidFill>
                          <a:miter lim="800000"/>
                        </a:ln>
                      </wps:spPr>
                      <wps:txbx>
                        <w:txbxContent>
                          <w:p>
                            <w:pPr>
                              <w:rPr>
                                <w:sz w:val="2"/>
                                <w:szCs w:val="2"/>
                              </w:rPr>
                            </w:pPr>
                            <w:r>
                              <w:rPr>
                                <w:sz w:val="15"/>
                                <w:szCs w:val="15"/>
                              </w:rPr>
                              <w:t>100%</w:t>
                            </w:r>
                          </w:p>
                        </w:txbxContent>
                      </wps:txbx>
                      <wps:bodyPr rot="0" vert="horz" wrap="square" lIns="91440" tIns="45720" rIns="91440" bIns="45720" anchor="t" anchorCtr="0" upright="1">
                        <a:noAutofit/>
                      </wps:bodyPr>
                    </wps:wsp>
                  </a:graphicData>
                </a:graphic>
              </wp:anchor>
            </w:drawing>
          </mc:Choice>
          <mc:Fallback>
            <w:pict>
              <v:shape id="文本框 6" o:spid="_x0000_s1026" o:spt="202" type="#_x0000_t202" style="position:absolute;left:0pt;margin-left:144.75pt;margin-top:105pt;height:15.75pt;width:30.75pt;mso-wrap-distance-bottom:3.6pt;mso-wrap-distance-top:3.6pt;z-index:-251654144;mso-width-relative:page;mso-height-relative:page;" fillcolor="#FFFFFF" filled="t" stroked="t" coordsize="21600,21600" o:gfxdata="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r6C4s2QAAAAsBAAAPAAAAAAAAAAEAIAAA&#10;ACIAAABkcnMvZG93bnJldi54bWxQSwECFAAUAAAACACHTuJArr0MLEQCAACOBAAADgAAAAAAAAAB&#10;ACAAAAAoAQAAZHJzL2Uyb0RvYy54bWxQSwUGAAAAAAYABgBZAQAA3gUAAAAA&#10;">
                <v:fill on="t" focussize="0,0"/>
                <v:stroke color="#000000" miterlimit="8" joinstyle="miter"/>
                <v:imagedata o:title=""/>
                <o:lock v:ext="edit" aspectratio="f"/>
                <v:textbox>
                  <w:txbxContent>
                    <w:p>
                      <w:pPr>
                        <w:rPr>
                          <w:sz w:val="2"/>
                          <w:szCs w:val="2"/>
                        </w:rPr>
                      </w:pPr>
                      <w:r>
                        <w:rPr>
                          <w:sz w:val="15"/>
                          <w:szCs w:val="15"/>
                        </w:rPr>
                        <w:t>100%</w:t>
                      </w:r>
                    </w:p>
                  </w:txbxContent>
                </v:textbox>
                <w10:wrap type="topAndBottom"/>
              </v:shape>
            </w:pict>
          </mc:Fallback>
        </mc:AlternateContent>
      </w:r>
      <w:r>
        <w:rPr>
          <w:rFonts w:hint="eastAsia" w:ascii="仿宋_GB2312" w:hAnsi="仿宋_GB2312" w:eastAsia="仿宋_GB2312" w:cs="仿宋_GB2312"/>
          <w:color w:val="000000"/>
          <w:sz w:val="32"/>
          <w:szCs w:val="32"/>
          <w:lang w:val="zh-CN"/>
        </w:rPr>
        <w:t>况如下：</w:t>
      </w:r>
    </w:p>
    <w:p>
      <w:pPr>
        <w:keepNext/>
        <w:keepLines/>
        <w:autoSpaceDE w:val="0"/>
        <w:autoSpaceDN w:val="0"/>
        <w:adjustRightInd w:val="0"/>
        <w:spacing w:line="576" w:lineRule="exact"/>
        <w:ind w:firstLine="640"/>
        <w:rPr>
          <w:rFonts w:ascii="仿宋_GB2312" w:hAnsi="仿宋_GB2312" w:eastAsia="仿宋_GB2312" w:cs="仿宋_GB2312"/>
          <w:color w:val="000000"/>
          <w:sz w:val="32"/>
          <w:szCs w:val="32"/>
          <w:lang w:val="zh-CN"/>
        </w:rPr>
      </w:pPr>
      <w:r>
        <w:rPr>
          <w:rFonts w:ascii="Times New Roman" w:hAnsi="Times New Roman" w:eastAsia="宋体" w:cs="Times New Roman"/>
          <w:kern w:val="0"/>
          <w:sz w:val="24"/>
          <w:szCs w:val="24"/>
        </w:rPr>
        <w:drawing>
          <wp:anchor distT="0" distB="0" distL="114300" distR="114300" simplePos="0" relativeHeight="251661312" behindDoc="0" locked="0" layoutInCell="1" allowOverlap="1">
            <wp:simplePos x="0" y="0"/>
            <wp:positionH relativeFrom="column">
              <wp:posOffset>529590</wp:posOffset>
            </wp:positionH>
            <wp:positionV relativeFrom="page">
              <wp:posOffset>1790700</wp:posOffset>
            </wp:positionV>
            <wp:extent cx="4584700" cy="1998980"/>
            <wp:effectExtent l="0" t="0" r="6350" b="1270"/>
            <wp:wrapNone/>
            <wp:docPr id="1730974087" name="图片 7" descr="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974087" name="图片 7" descr="1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584700" cy="1998980"/>
                    </a:xfrm>
                    <a:prstGeom prst="rect">
                      <a:avLst/>
                    </a:prstGeom>
                    <a:noFill/>
                  </pic:spPr>
                </pic:pic>
              </a:graphicData>
            </a:graphic>
          </wp:anchor>
        </w:drawing>
      </w:r>
    </w:p>
    <w:p>
      <w:pPr>
        <w:keepNext/>
        <w:keepLines/>
        <w:autoSpaceDE w:val="0"/>
        <w:autoSpaceDN w:val="0"/>
        <w:adjustRightInd w:val="0"/>
        <w:spacing w:line="576" w:lineRule="exact"/>
        <w:ind w:firstLine="640"/>
        <w:rPr>
          <w:rFonts w:ascii="仿宋_GB2312" w:hAnsi="仿宋_GB2312" w:eastAsia="仿宋_GB2312" w:cs="仿宋_GB2312"/>
          <w:color w:val="000000"/>
          <w:sz w:val="32"/>
          <w:szCs w:val="32"/>
          <w:lang w:val="zh-CN"/>
        </w:rPr>
      </w:pPr>
    </w:p>
    <w:p>
      <w:pPr>
        <w:keepNext/>
        <w:keepLines/>
        <w:autoSpaceDE w:val="0"/>
        <w:autoSpaceDN w:val="0"/>
        <w:adjustRightInd w:val="0"/>
        <w:spacing w:line="576" w:lineRule="exact"/>
        <w:ind w:firstLine="640"/>
        <w:rPr>
          <w:rFonts w:ascii="仿宋_GB2312" w:hAnsi="仿宋_GB2312" w:eastAsia="仿宋_GB2312" w:cs="仿宋_GB2312"/>
          <w:color w:val="000000"/>
          <w:sz w:val="32"/>
          <w:szCs w:val="32"/>
          <w:lang w:val="zh-CN"/>
        </w:rPr>
      </w:pPr>
      <w:r>
        <w:rPr>
          <w:rFonts w:ascii="仿宋_GB2312" w:hAnsi="仿宋_GB2312" w:eastAsia="仿宋_GB2312" w:cs="仿宋_GB2312"/>
          <w:color w:val="000000"/>
          <w:sz w:val="32"/>
          <w:szCs w:val="32"/>
          <w:lang w:val="zh-CN"/>
        </w:rPr>
        <w:drawing>
          <wp:inline distT="0" distB="0" distL="0" distR="0">
            <wp:extent cx="2667000" cy="1752600"/>
            <wp:effectExtent l="0" t="0" r="0" b="0"/>
            <wp:docPr id="726486402"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keepLines/>
        <w:autoSpaceDE w:val="0"/>
        <w:autoSpaceDN w:val="0"/>
        <w:adjustRightInd w:val="0"/>
        <w:spacing w:line="576" w:lineRule="exact"/>
        <w:ind w:firstLine="640"/>
        <w:rPr>
          <w:rFonts w:ascii="仿宋_GB2312" w:hAnsi="仿宋_GB2312" w:eastAsia="仿宋_GB2312" w:cs="仿宋_GB2312"/>
          <w:color w:val="000000"/>
          <w:sz w:val="32"/>
          <w:szCs w:val="32"/>
          <w:lang w:val="zh-CN"/>
        </w:rPr>
      </w:pPr>
    </w:p>
    <w:p>
      <w:pPr>
        <w:autoSpaceDE w:val="0"/>
        <w:autoSpaceDN w:val="0"/>
        <w:adjustRightInd w:val="0"/>
        <w:spacing w:line="600" w:lineRule="exact"/>
        <w:ind w:firstLine="1280" w:firstLineChars="400"/>
        <w:rPr>
          <w:rFonts w:ascii="仿宋" w:hAnsi="仿宋" w:eastAsia="仿宋" w:cs="仿宋"/>
          <w:sz w:val="32"/>
          <w:szCs w:val="32"/>
        </w:rPr>
      </w:pPr>
      <w:r>
        <w:rPr>
          <w:rFonts w:hint="eastAsia" w:ascii="仿宋" w:hAnsi="仿宋" w:eastAsia="仿宋" w:cs="仿宋"/>
          <w:sz w:val="32"/>
          <w:szCs w:val="32"/>
        </w:rPr>
        <w:t>（图</w:t>
      </w:r>
      <w:r>
        <w:rPr>
          <w:rFonts w:ascii="仿宋" w:hAnsi="仿宋" w:eastAsia="仿宋" w:cs="仿宋"/>
          <w:sz w:val="32"/>
          <w:szCs w:val="32"/>
        </w:rPr>
        <w:t>7</w:t>
      </w:r>
      <w:r>
        <w:rPr>
          <w:rFonts w:hint="eastAsia" w:ascii="仿宋" w:hAnsi="仿宋" w:eastAsia="仿宋" w:cs="仿宋"/>
          <w:sz w:val="32"/>
          <w:szCs w:val="32"/>
        </w:rPr>
        <w:t>：“三公”经费财政拨款支出结构</w:t>
      </w:r>
      <w:r>
        <w:rPr>
          <w:rFonts w:hint="eastAsia" w:ascii="仿宋" w:hAnsi="仿宋" w:eastAsia="仿宋" w:cs="仿宋"/>
          <w:sz w:val="32"/>
          <w:szCs w:val="32"/>
          <w:u w:val="none" w:color="FFFFFF"/>
          <w:shd w:val="clear" w:fill="FFFFFF"/>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ascii="仿宋" w:hAnsi="仿宋" w:eastAsia="仿宋" w:cs="仿宋"/>
          <w:sz w:val="32"/>
          <w:szCs w:val="32"/>
        </w:rPr>
      </w:pPr>
      <w:r>
        <w:rPr>
          <w:rFonts w:ascii="仿宋_GB2312" w:hAnsi="仿宋_GB2312" w:eastAsia="仿宋_GB2312" w:cs="仿宋_GB2312"/>
          <w:b/>
          <w:bCs/>
          <w:color w:val="000000"/>
          <w:sz w:val="32"/>
          <w:szCs w:val="32"/>
          <w:lang w:val="zh-CN"/>
        </w:rPr>
        <w:t>1</w:t>
      </w:r>
      <w:r>
        <w:rPr>
          <w:rFonts w:hint="eastAsia" w:ascii="仿宋_GB2312" w:hAnsi="仿宋_GB2312" w:eastAsia="仿宋_GB2312" w:cs="仿宋_GB2312"/>
          <w:b/>
          <w:bCs/>
          <w:color w:val="000000"/>
          <w:sz w:val="32"/>
          <w:szCs w:val="32"/>
          <w:lang w:val="zh-CN"/>
        </w:rPr>
        <w:t>.因公出国（境）经费</w:t>
      </w:r>
      <w:r>
        <w:rPr>
          <w:rFonts w:hint="eastAsia" w:ascii="仿宋_GB2312" w:hAnsi="仿宋_GB2312" w:eastAsia="仿宋_GB2312" w:cs="仿宋_GB2312"/>
          <w:color w:val="000000"/>
          <w:sz w:val="32"/>
          <w:szCs w:val="32"/>
          <w:lang w:val="zh-CN"/>
        </w:rPr>
        <w:t>支出</w:t>
      </w:r>
      <w:r>
        <w:rPr>
          <w:rFonts w:ascii="仿宋_GB2312" w:hAnsi="仿宋_GB2312"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万元，完成预算</w:t>
      </w:r>
      <w:r>
        <w:rPr>
          <w:rFonts w:ascii="仿宋_GB2312" w:hAnsi="仿宋_GB2312"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。全年安排因公出国（境）团组</w:t>
      </w:r>
      <w:r>
        <w:rPr>
          <w:rFonts w:ascii="仿宋_GB2312" w:hAnsi="仿宋_GB2312"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个，出国（境）</w:t>
      </w:r>
      <w:r>
        <w:rPr>
          <w:rFonts w:ascii="仿宋_GB2312" w:hAnsi="仿宋_GB2312"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人。因公出国（境）支出决算与</w:t>
      </w:r>
      <w:r>
        <w:rPr>
          <w:rFonts w:ascii="仿宋_GB2312" w:hAnsi="仿宋_GB2312" w:eastAsia="仿宋_GB2312" w:cs="仿宋_GB2312"/>
          <w:color w:val="000000"/>
          <w:sz w:val="32"/>
          <w:szCs w:val="32"/>
          <w:lang w:val="zh-CN"/>
        </w:rPr>
        <w:t>2021</w:t>
      </w:r>
      <w:r>
        <w:rPr>
          <w:rFonts w:hint="eastAsia" w:ascii="仿宋_GB2312" w:hAnsi="仿宋_GB2312" w:eastAsia="仿宋_GB2312" w:cs="仿宋_GB2312"/>
          <w:color w:val="000000"/>
          <w:sz w:val="32"/>
          <w:szCs w:val="32"/>
          <w:lang w:val="zh-CN"/>
        </w:rPr>
        <w:t>年持平。</w:t>
      </w:r>
      <w:r>
        <w:rPr>
          <w:rFonts w:ascii="仿宋_GB2312" w:hAnsi="仿宋_GB2312" w:eastAsia="仿宋_GB2312" w:cs="仿宋_GB2312"/>
          <w:color w:val="000000"/>
          <w:sz w:val="32"/>
          <w:szCs w:val="32"/>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ascii="仿宋" w:hAnsi="仿宋" w:eastAsia="仿宋" w:cs="仿宋"/>
          <w:sz w:val="32"/>
          <w:szCs w:val="32"/>
        </w:rPr>
      </w:pPr>
      <w:r>
        <w:rPr>
          <w:rFonts w:ascii="仿宋_GB2312" w:hAnsi="仿宋_GB2312" w:eastAsia="仿宋_GB2312" w:cs="仿宋_GB2312"/>
          <w:b/>
          <w:bCs/>
          <w:color w:val="000000"/>
          <w:sz w:val="32"/>
          <w:szCs w:val="32"/>
          <w:lang w:val="zh-CN"/>
        </w:rPr>
        <w:t>2.</w:t>
      </w:r>
      <w:r>
        <w:rPr>
          <w:rFonts w:hint="eastAsia" w:ascii="仿宋_GB2312" w:hAnsi="仿宋_GB2312" w:eastAsia="仿宋_GB2312" w:cs="仿宋_GB2312"/>
          <w:b/>
          <w:bCs/>
          <w:color w:val="000000"/>
          <w:sz w:val="32"/>
          <w:szCs w:val="32"/>
          <w:lang w:val="zh-CN"/>
        </w:rPr>
        <w:t>公务用车购置及运行维护费</w:t>
      </w:r>
      <w:r>
        <w:rPr>
          <w:rFonts w:hint="eastAsia" w:ascii="仿宋_GB2312" w:hAnsi="仿宋_GB2312" w:eastAsia="仿宋_GB2312" w:cs="仿宋_GB2312"/>
          <w:color w:val="000000"/>
          <w:sz w:val="32"/>
          <w:szCs w:val="32"/>
          <w:lang w:val="zh-CN"/>
        </w:rPr>
        <w:t>支出</w:t>
      </w:r>
      <w:r>
        <w:rPr>
          <w:rFonts w:ascii="仿宋_GB2312" w:hAnsi="仿宋_GB2312"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万元，完成预算</w:t>
      </w:r>
      <w:r>
        <w:rPr>
          <w:rFonts w:ascii="仿宋_GB2312" w:hAnsi="仿宋_GB2312"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。公务用车购置及运行维护费支出决算与</w:t>
      </w:r>
      <w:r>
        <w:rPr>
          <w:rFonts w:ascii="仿宋_GB2312" w:hAnsi="仿宋_GB2312" w:eastAsia="仿宋_GB2312" w:cs="仿宋_GB2312"/>
          <w:color w:val="000000"/>
          <w:sz w:val="32"/>
          <w:szCs w:val="32"/>
          <w:lang w:val="zh-CN"/>
        </w:rPr>
        <w:t>2021</w:t>
      </w:r>
      <w:r>
        <w:rPr>
          <w:rFonts w:hint="eastAsia" w:ascii="仿宋_GB2312" w:hAnsi="仿宋_GB2312" w:eastAsia="仿宋_GB2312" w:cs="仿宋_GB2312"/>
          <w:color w:val="000000"/>
          <w:sz w:val="32"/>
          <w:szCs w:val="32"/>
          <w:lang w:val="zh-CN"/>
        </w:rPr>
        <w:t>年持平。其中：</w:t>
      </w:r>
      <w:r>
        <w:rPr>
          <w:rFonts w:hint="eastAsia" w:ascii="仿宋_GB2312" w:hAnsi="仿宋_GB2312" w:eastAsia="仿宋_GB2312" w:cs="仿宋_GB2312"/>
          <w:b/>
          <w:bCs/>
          <w:color w:val="000000"/>
          <w:sz w:val="32"/>
          <w:szCs w:val="32"/>
          <w:lang w:val="zh-CN"/>
        </w:rPr>
        <w:t>公务用车购置费</w:t>
      </w:r>
      <w:r>
        <w:rPr>
          <w:rFonts w:hint="eastAsia" w:ascii="仿宋_GB2312" w:hAnsi="仿宋_GB2312" w:eastAsia="仿宋_GB2312" w:cs="仿宋_GB2312"/>
          <w:color w:val="000000"/>
          <w:sz w:val="32"/>
          <w:szCs w:val="32"/>
          <w:lang w:val="zh-CN"/>
        </w:rPr>
        <w:t>支出</w:t>
      </w:r>
      <w:r>
        <w:rPr>
          <w:rFonts w:ascii="仿宋_GB2312" w:hAnsi="仿宋_GB2312"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万元。全年按规定更新购置公务用车</w:t>
      </w:r>
      <w:r>
        <w:rPr>
          <w:rFonts w:ascii="仿宋_GB2312" w:hAnsi="仿宋_GB2312"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辆，其中：轿</w:t>
      </w:r>
      <w:r>
        <w:rPr>
          <w:rFonts w:hint="eastAsia" w:ascii="仿宋_GB2312" w:hAnsi="仿宋_GB2312" w:eastAsia="仿宋_GB2312" w:cs="仿宋_GB2312"/>
          <w:color w:val="000000"/>
          <w:sz w:val="32"/>
          <w:szCs w:val="32"/>
          <w:u w:val="none" w:color="FFFFFF"/>
          <w:shd w:val="clear" w:fill="FFFFFF"/>
          <w:lang w:val="zh-CN"/>
        </w:rPr>
        <w:t>车</w:t>
      </w:r>
      <w:r>
        <w:rPr>
          <w:rFonts w:ascii="仿宋_GB2312" w:hAnsi="仿宋_GB2312" w:eastAsia="仿宋_GB2312" w:cs="仿宋_GB2312"/>
          <w:color w:val="000000"/>
          <w:sz w:val="32"/>
          <w:szCs w:val="32"/>
          <w:u w:val="none" w:color="FFFFFF"/>
          <w:shd w:val="clear" w:fill="FFFFFF"/>
          <w:lang w:val="zh-CN"/>
        </w:rPr>
        <w:t>0</w:t>
      </w:r>
      <w:r>
        <w:rPr>
          <w:rFonts w:hint="eastAsia" w:ascii="仿宋_GB2312" w:hAnsi="仿宋_GB2312" w:eastAsia="仿宋_GB2312" w:cs="仿宋_GB2312"/>
          <w:color w:val="000000"/>
          <w:sz w:val="32"/>
          <w:szCs w:val="32"/>
          <w:u w:val="none" w:color="FFFFFF"/>
          <w:shd w:val="clear" w:fill="FFFFFF"/>
          <w:lang w:val="zh-CN"/>
        </w:rPr>
        <w:t>辆、金额</w:t>
      </w:r>
      <w:r>
        <w:rPr>
          <w:rFonts w:ascii="仿宋_GB2312" w:hAnsi="仿宋_GB2312" w:eastAsia="仿宋_GB2312" w:cs="仿宋_GB2312"/>
          <w:color w:val="000000"/>
          <w:sz w:val="32"/>
          <w:szCs w:val="32"/>
          <w:u w:val="none" w:color="FFFFFF"/>
          <w:shd w:val="clear" w:fill="FFFFFF"/>
          <w:lang w:val="zh-CN"/>
        </w:rPr>
        <w:t>0</w:t>
      </w:r>
      <w:r>
        <w:rPr>
          <w:rFonts w:hint="eastAsia" w:ascii="仿宋_GB2312" w:hAnsi="仿宋_GB2312" w:eastAsia="仿宋_GB2312" w:cs="仿宋_GB2312"/>
          <w:color w:val="000000"/>
          <w:sz w:val="32"/>
          <w:szCs w:val="32"/>
          <w:u w:val="none" w:color="FFFFFF"/>
          <w:shd w:val="clear" w:fill="FFFFFF"/>
          <w:lang w:val="zh-CN"/>
        </w:rPr>
        <w:t>万元，</w:t>
      </w:r>
      <w:r>
        <w:rPr>
          <w:rFonts w:hint="eastAsia" w:ascii="仿宋_GB2312" w:hAnsi="仿宋_GB2312" w:eastAsia="仿宋_GB2312" w:cs="仿宋_GB2312"/>
          <w:color w:val="000000"/>
          <w:sz w:val="32"/>
          <w:szCs w:val="32"/>
          <w:lang w:val="zh-CN"/>
        </w:rPr>
        <w:t>越野</w:t>
      </w:r>
      <w:r>
        <w:rPr>
          <w:rFonts w:hint="eastAsia" w:ascii="仿宋_GB2312" w:hAnsi="仿宋_GB2312" w:eastAsia="仿宋_GB2312" w:cs="仿宋_GB2312"/>
          <w:color w:val="000000"/>
          <w:sz w:val="32"/>
          <w:szCs w:val="32"/>
          <w:u w:val="none" w:color="FFFFFF"/>
          <w:shd w:val="clear" w:fill="FFFFFF"/>
          <w:lang w:val="zh-CN"/>
        </w:rPr>
        <w:t>车</w:t>
      </w:r>
      <w:r>
        <w:rPr>
          <w:rFonts w:ascii="仿宋_GB2312" w:hAnsi="仿宋_GB2312" w:eastAsia="仿宋_GB2312" w:cs="仿宋_GB2312"/>
          <w:color w:val="000000"/>
          <w:sz w:val="32"/>
          <w:szCs w:val="32"/>
          <w:u w:val="none" w:color="FFFFFF"/>
          <w:shd w:val="clear" w:fill="FFFFFF"/>
          <w:lang w:val="zh-CN"/>
        </w:rPr>
        <w:t>0</w:t>
      </w:r>
      <w:r>
        <w:rPr>
          <w:rFonts w:hint="eastAsia" w:ascii="仿宋_GB2312" w:hAnsi="仿宋_GB2312" w:eastAsia="仿宋_GB2312" w:cs="仿宋_GB2312"/>
          <w:color w:val="000000"/>
          <w:sz w:val="32"/>
          <w:szCs w:val="32"/>
          <w:u w:val="none" w:color="FFFFFF"/>
          <w:shd w:val="clear" w:fill="FFFFFF"/>
          <w:lang w:val="zh-CN"/>
        </w:rPr>
        <w:t>辆、金额</w:t>
      </w:r>
      <w:r>
        <w:rPr>
          <w:rFonts w:ascii="仿宋_GB2312" w:hAnsi="仿宋_GB2312" w:eastAsia="仿宋_GB2312" w:cs="仿宋_GB2312"/>
          <w:color w:val="000000"/>
          <w:sz w:val="32"/>
          <w:szCs w:val="32"/>
          <w:u w:val="none" w:color="FFFFFF"/>
          <w:shd w:val="clear" w:fill="FFFFFF"/>
          <w:lang w:val="zh-CN"/>
        </w:rPr>
        <w:t>0</w:t>
      </w:r>
      <w:r>
        <w:rPr>
          <w:rFonts w:hint="eastAsia" w:ascii="仿宋_GB2312" w:hAnsi="仿宋_GB2312" w:eastAsia="仿宋_GB2312" w:cs="仿宋_GB2312"/>
          <w:color w:val="000000"/>
          <w:sz w:val="32"/>
          <w:szCs w:val="32"/>
          <w:u w:val="none" w:color="FFFFFF"/>
          <w:shd w:val="clear" w:fill="FFFFFF"/>
          <w:lang w:val="zh-CN"/>
        </w:rPr>
        <w:t>万元，</w:t>
      </w:r>
      <w:r>
        <w:rPr>
          <w:rFonts w:hint="eastAsia" w:ascii="仿宋_GB2312" w:hAnsi="仿宋_GB2312" w:eastAsia="仿宋_GB2312" w:cs="仿宋_GB2312"/>
          <w:color w:val="000000"/>
          <w:sz w:val="32"/>
          <w:szCs w:val="32"/>
          <w:lang w:val="zh-CN"/>
        </w:rPr>
        <w:t>小</w:t>
      </w:r>
      <w:r>
        <w:rPr>
          <w:rFonts w:hint="eastAsia" w:ascii="仿宋_GB2312" w:hAnsi="仿宋_GB2312" w:eastAsia="仿宋_GB2312" w:cs="仿宋_GB2312"/>
          <w:color w:val="000000"/>
          <w:sz w:val="32"/>
          <w:szCs w:val="32"/>
          <w:u w:val="none" w:color="FFFFFF"/>
          <w:shd w:val="clear" w:fill="FFFFFF"/>
          <w:lang w:val="zh-CN"/>
        </w:rPr>
        <w:t>型载客汽车</w:t>
      </w:r>
      <w:r>
        <w:rPr>
          <w:rFonts w:ascii="仿宋_GB2312" w:hAnsi="仿宋_GB2312" w:eastAsia="仿宋_GB2312" w:cs="仿宋_GB2312"/>
          <w:color w:val="000000"/>
          <w:sz w:val="32"/>
          <w:szCs w:val="32"/>
          <w:u w:val="none" w:color="FFFFFF"/>
          <w:shd w:val="clear" w:fill="FFFFFF"/>
          <w:lang w:val="zh-CN"/>
        </w:rPr>
        <w:t>0</w:t>
      </w:r>
      <w:r>
        <w:rPr>
          <w:rFonts w:hint="eastAsia" w:ascii="仿宋_GB2312" w:hAnsi="仿宋_GB2312" w:eastAsia="仿宋_GB2312" w:cs="仿宋_GB2312"/>
          <w:color w:val="000000"/>
          <w:sz w:val="32"/>
          <w:szCs w:val="32"/>
          <w:u w:val="none" w:color="FFFFFF"/>
          <w:shd w:val="clear" w:fill="FFFFFF"/>
          <w:lang w:val="zh-CN"/>
        </w:rPr>
        <w:t>辆、金额</w:t>
      </w:r>
      <w:r>
        <w:rPr>
          <w:rFonts w:ascii="仿宋_GB2312" w:hAnsi="仿宋_GB2312" w:eastAsia="仿宋_GB2312" w:cs="仿宋_GB2312"/>
          <w:color w:val="000000"/>
          <w:sz w:val="32"/>
          <w:szCs w:val="32"/>
          <w:u w:val="none" w:color="FFFFFF"/>
          <w:shd w:val="clear" w:fill="FFFFFF"/>
          <w:lang w:val="zh-CN"/>
        </w:rPr>
        <w:t>0</w:t>
      </w:r>
      <w:r>
        <w:rPr>
          <w:rFonts w:hint="eastAsia" w:ascii="仿宋_GB2312" w:hAnsi="仿宋_GB2312" w:eastAsia="仿宋_GB2312" w:cs="仿宋_GB2312"/>
          <w:color w:val="000000"/>
          <w:sz w:val="32"/>
          <w:szCs w:val="32"/>
          <w:u w:val="none" w:color="FFFFFF"/>
          <w:shd w:val="clear" w:fill="FFFFFF"/>
          <w:lang w:val="zh-CN"/>
        </w:rPr>
        <w:t>万元，</w:t>
      </w:r>
      <w:r>
        <w:rPr>
          <w:rFonts w:hint="eastAsia" w:ascii="仿宋_GB2312" w:hAnsi="仿宋_GB2312" w:eastAsia="仿宋_GB2312" w:cs="仿宋_GB2312"/>
          <w:color w:val="000000"/>
          <w:sz w:val="32"/>
          <w:szCs w:val="32"/>
          <w:lang w:val="zh-CN"/>
        </w:rPr>
        <w:t>大中</w:t>
      </w:r>
      <w:r>
        <w:rPr>
          <w:rFonts w:hint="eastAsia" w:ascii="仿宋_GB2312" w:hAnsi="仿宋_GB2312" w:eastAsia="仿宋_GB2312" w:cs="仿宋_GB2312"/>
          <w:color w:val="000000"/>
          <w:sz w:val="32"/>
          <w:szCs w:val="32"/>
          <w:u w:val="none" w:color="FFFFFF"/>
          <w:shd w:val="clear" w:fill="FFFFFF"/>
          <w:lang w:val="zh-CN"/>
        </w:rPr>
        <w:t>型载客汽车</w:t>
      </w:r>
      <w:r>
        <w:rPr>
          <w:rFonts w:ascii="仿宋_GB2312" w:hAnsi="仿宋_GB2312" w:eastAsia="仿宋_GB2312" w:cs="仿宋_GB2312"/>
          <w:color w:val="000000"/>
          <w:sz w:val="32"/>
          <w:szCs w:val="32"/>
          <w:u w:val="none" w:color="FFFFFF"/>
          <w:shd w:val="clear" w:fill="FFFFFF"/>
          <w:lang w:val="zh-CN"/>
        </w:rPr>
        <w:t>0</w:t>
      </w:r>
      <w:r>
        <w:rPr>
          <w:rFonts w:hint="eastAsia" w:ascii="仿宋_GB2312" w:hAnsi="仿宋_GB2312" w:eastAsia="仿宋_GB2312" w:cs="仿宋_GB2312"/>
          <w:color w:val="000000"/>
          <w:sz w:val="32"/>
          <w:szCs w:val="32"/>
          <w:u w:val="none" w:color="FFFFFF"/>
          <w:shd w:val="clear" w:fill="FFFFFF"/>
          <w:lang w:val="zh-CN"/>
        </w:rPr>
        <w:t>辆、金额</w:t>
      </w:r>
      <w:r>
        <w:rPr>
          <w:rFonts w:ascii="仿宋_GB2312" w:hAnsi="仿宋_GB2312" w:eastAsia="仿宋_GB2312" w:cs="仿宋_GB2312"/>
          <w:color w:val="000000"/>
          <w:sz w:val="32"/>
          <w:szCs w:val="32"/>
          <w:u w:val="none" w:color="FFFFFF"/>
          <w:shd w:val="clear" w:fill="FFFFFF"/>
          <w:lang w:val="zh-CN"/>
        </w:rPr>
        <w:t>0</w:t>
      </w:r>
      <w:r>
        <w:rPr>
          <w:rFonts w:hint="eastAsia" w:ascii="仿宋_GB2312" w:hAnsi="仿宋_GB2312" w:eastAsia="仿宋_GB2312" w:cs="仿宋_GB2312"/>
          <w:color w:val="000000"/>
          <w:sz w:val="32"/>
          <w:szCs w:val="32"/>
          <w:u w:val="none" w:color="FFFFFF"/>
          <w:shd w:val="clear" w:fill="FFFFFF"/>
          <w:lang w:val="zh-CN"/>
        </w:rPr>
        <w:t>万元，其他车型</w:t>
      </w:r>
      <w:r>
        <w:rPr>
          <w:rFonts w:ascii="仿宋_GB2312" w:hAnsi="仿宋_GB2312" w:eastAsia="仿宋_GB2312" w:cs="仿宋_GB2312"/>
          <w:color w:val="000000"/>
          <w:sz w:val="32"/>
          <w:szCs w:val="32"/>
          <w:u w:val="none" w:color="FFFFFF"/>
          <w:shd w:val="clear" w:fill="FFFFFF"/>
          <w:lang w:val="zh-CN"/>
        </w:rPr>
        <w:t>0</w:t>
      </w:r>
      <w:r>
        <w:rPr>
          <w:rFonts w:hint="eastAsia" w:ascii="仿宋_GB2312" w:hAnsi="仿宋_GB2312" w:eastAsia="仿宋_GB2312" w:cs="仿宋_GB2312"/>
          <w:color w:val="000000"/>
          <w:sz w:val="32"/>
          <w:szCs w:val="32"/>
          <w:u w:val="none" w:color="FFFFFF"/>
          <w:shd w:val="clear" w:fill="FFFFFF"/>
          <w:lang w:val="zh-CN"/>
        </w:rPr>
        <w:t>辆</w:t>
      </w:r>
      <w:r>
        <w:rPr>
          <w:rFonts w:hint="eastAsia" w:ascii="仿宋_GB2312" w:hAnsi="仿宋_GB2312" w:eastAsia="仿宋_GB2312" w:cs="仿宋_GB2312"/>
          <w:color w:val="000000"/>
          <w:sz w:val="32"/>
          <w:szCs w:val="32"/>
          <w:lang w:val="zh-CN"/>
        </w:rPr>
        <w:t>、金额</w:t>
      </w:r>
      <w:r>
        <w:rPr>
          <w:rFonts w:ascii="仿宋_GB2312" w:hAnsi="仿宋_GB2312"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万元，截至</w:t>
      </w:r>
      <w:r>
        <w:rPr>
          <w:rFonts w:ascii="仿宋_GB2312" w:hAnsi="仿宋_GB2312" w:eastAsia="仿宋_GB2312" w:cs="仿宋_GB2312"/>
          <w:color w:val="000000"/>
          <w:sz w:val="32"/>
          <w:szCs w:val="32"/>
          <w:lang w:val="zh-CN"/>
        </w:rPr>
        <w:t>2022</w:t>
      </w:r>
      <w:r>
        <w:rPr>
          <w:rFonts w:hint="eastAsia" w:ascii="仿宋_GB2312" w:hAnsi="仿宋_GB2312" w:eastAsia="仿宋_GB2312" w:cs="仿宋_GB2312"/>
          <w:color w:val="000000"/>
          <w:sz w:val="32"/>
          <w:szCs w:val="32"/>
          <w:lang w:val="zh-CN"/>
        </w:rPr>
        <w:t>年</w:t>
      </w:r>
      <w:r>
        <w:rPr>
          <w:rFonts w:ascii="仿宋_GB2312" w:hAnsi="仿宋_GB2312" w:eastAsia="仿宋_GB2312" w:cs="仿宋_GB2312"/>
          <w:color w:val="000000"/>
          <w:sz w:val="32"/>
          <w:szCs w:val="32"/>
          <w:lang w:val="zh-CN"/>
        </w:rPr>
        <w:t>12</w:t>
      </w:r>
      <w:r>
        <w:rPr>
          <w:rFonts w:hint="eastAsia" w:ascii="仿宋_GB2312" w:hAnsi="仿宋_GB2312" w:eastAsia="仿宋_GB2312" w:cs="仿宋_GB2312"/>
          <w:color w:val="000000"/>
          <w:sz w:val="32"/>
          <w:szCs w:val="32"/>
          <w:lang w:val="zh-CN"/>
        </w:rPr>
        <w:t>月底，本部门共有公务用车</w:t>
      </w:r>
      <w:r>
        <w:rPr>
          <w:rFonts w:ascii="仿宋_GB2312" w:hAnsi="仿宋_GB2312"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辆，其中：轿车</w:t>
      </w:r>
      <w:r>
        <w:rPr>
          <w:rFonts w:ascii="仿宋_GB2312" w:hAnsi="仿宋_GB2312"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辆、越野车</w:t>
      </w:r>
      <w:r>
        <w:rPr>
          <w:rFonts w:ascii="仿宋_GB2312" w:hAnsi="仿宋_GB2312"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辆、小型载客汽车</w:t>
      </w:r>
      <w:r>
        <w:rPr>
          <w:rFonts w:ascii="仿宋_GB2312" w:hAnsi="仿宋_GB2312"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辆、大中型载客汽车</w:t>
      </w:r>
      <w:r>
        <w:rPr>
          <w:rFonts w:ascii="仿宋_GB2312" w:hAnsi="仿宋_GB2312"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辆、其他车型</w:t>
      </w:r>
      <w:r>
        <w:rPr>
          <w:rFonts w:ascii="仿宋_GB2312" w:hAnsi="仿宋_GB2312"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辆。</w:t>
      </w:r>
    </w:p>
    <w:p>
      <w:pPr>
        <w:keepNext/>
        <w:keepLines/>
        <w:pageBreakBefore w:val="0"/>
        <w:widowControl w:val="0"/>
        <w:kinsoku/>
        <w:wordWrap/>
        <w:overflowPunct/>
        <w:topLinePunct w:val="0"/>
        <w:autoSpaceDE w:val="0"/>
        <w:autoSpaceDN w:val="0"/>
        <w:bidi w:val="0"/>
        <w:adjustRightInd w:val="0"/>
        <w:snapToGrid/>
        <w:spacing w:line="576" w:lineRule="exact"/>
        <w:ind w:firstLine="643"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b/>
          <w:bCs/>
          <w:color w:val="000000"/>
          <w:sz w:val="32"/>
          <w:szCs w:val="32"/>
          <w:lang w:val="zh-CN"/>
        </w:rPr>
        <w:t>公务用车运行维护费</w:t>
      </w:r>
      <w:r>
        <w:rPr>
          <w:rFonts w:hint="eastAsia" w:ascii="仿宋_GB2312" w:hAnsi="仿宋_GB2312" w:eastAsia="仿宋_GB2312" w:cs="仿宋_GB2312"/>
          <w:color w:val="000000"/>
          <w:sz w:val="32"/>
          <w:szCs w:val="32"/>
          <w:lang w:val="zh-CN"/>
        </w:rPr>
        <w:t>支出</w:t>
      </w:r>
      <w:r>
        <w:rPr>
          <w:rFonts w:ascii="仿宋_GB2312" w:hAnsi="仿宋_GB2312"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万元。</w:t>
      </w:r>
    </w:p>
    <w:p>
      <w:pPr>
        <w:keepNext/>
        <w:keepLines/>
        <w:pageBreakBefore w:val="0"/>
        <w:widowControl w:val="0"/>
        <w:kinsoku/>
        <w:wordWrap/>
        <w:overflowPunct/>
        <w:topLinePunct w:val="0"/>
        <w:autoSpaceDE w:val="0"/>
        <w:autoSpaceDN w:val="0"/>
        <w:bidi w:val="0"/>
        <w:adjustRightInd w:val="0"/>
        <w:snapToGrid/>
        <w:spacing w:line="576" w:lineRule="exact"/>
        <w:ind w:firstLine="643" w:firstLineChars="200"/>
        <w:textAlignment w:val="auto"/>
        <w:rPr>
          <w:rFonts w:ascii="仿宋_GB2312" w:hAnsi="仿宋_GB2312" w:eastAsia="仿宋_GB2312" w:cs="仿宋_GB2312"/>
          <w:color w:val="000000"/>
          <w:sz w:val="32"/>
          <w:szCs w:val="32"/>
          <w:lang w:val="zh-CN"/>
        </w:rPr>
      </w:pPr>
      <w:r>
        <w:rPr>
          <w:rFonts w:ascii="仿宋_GB2312" w:hAnsi="仿宋_GB2312" w:eastAsia="仿宋_GB2312" w:cs="仿宋_GB2312"/>
          <w:b/>
          <w:bCs/>
          <w:color w:val="000000"/>
          <w:sz w:val="32"/>
          <w:szCs w:val="32"/>
          <w:lang w:val="zh-CN"/>
        </w:rPr>
        <w:t>3.</w:t>
      </w:r>
      <w:r>
        <w:rPr>
          <w:rFonts w:hint="eastAsia" w:ascii="仿宋_GB2312" w:hAnsi="仿宋_GB2312" w:eastAsia="仿宋_GB2312" w:cs="仿宋_GB2312"/>
          <w:b/>
          <w:bCs/>
          <w:color w:val="000000"/>
          <w:sz w:val="32"/>
          <w:szCs w:val="32"/>
          <w:lang w:val="zh-CN"/>
        </w:rPr>
        <w:t>公务接待费</w:t>
      </w:r>
      <w:r>
        <w:rPr>
          <w:rFonts w:hint="eastAsia" w:ascii="仿宋_GB2312" w:hAnsi="仿宋_GB2312" w:eastAsia="仿宋_GB2312" w:cs="仿宋_GB2312"/>
          <w:color w:val="000000"/>
          <w:sz w:val="32"/>
          <w:szCs w:val="32"/>
          <w:lang w:val="zh-CN"/>
        </w:rPr>
        <w:t>支出</w:t>
      </w:r>
      <w:r>
        <w:rPr>
          <w:rFonts w:ascii="仿宋_GB2312" w:hAnsi="仿宋_GB2312" w:eastAsia="仿宋_GB2312" w:cs="仿宋_GB2312"/>
          <w:color w:val="000000"/>
          <w:sz w:val="32"/>
          <w:szCs w:val="32"/>
          <w:lang w:val="zh-CN"/>
        </w:rPr>
        <w:t>0.2</w:t>
      </w:r>
      <w:r>
        <w:rPr>
          <w:rFonts w:hint="eastAsia" w:ascii="仿宋_GB2312" w:hAnsi="仿宋_GB2312" w:eastAsia="仿宋_GB2312" w:cs="仿宋_GB2312"/>
          <w:color w:val="000000"/>
          <w:sz w:val="32"/>
          <w:szCs w:val="32"/>
          <w:lang w:val="zh-CN"/>
        </w:rPr>
        <w:t>万元，完成预算</w:t>
      </w:r>
      <w:r>
        <w:rPr>
          <w:rFonts w:ascii="仿宋_GB2312" w:hAnsi="仿宋_GB2312"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。公务接待费支出决算比</w:t>
      </w:r>
      <w:r>
        <w:rPr>
          <w:rFonts w:ascii="仿宋_GB2312" w:hAnsi="仿宋_GB2312" w:eastAsia="仿宋_GB2312" w:cs="仿宋_GB2312"/>
          <w:color w:val="000000"/>
          <w:sz w:val="32"/>
          <w:szCs w:val="32"/>
          <w:lang w:val="zh-CN"/>
        </w:rPr>
        <w:t>2021</w:t>
      </w:r>
      <w:r>
        <w:rPr>
          <w:rFonts w:hint="eastAsia" w:ascii="仿宋_GB2312" w:hAnsi="仿宋_GB2312" w:eastAsia="仿宋_GB2312" w:cs="仿宋_GB2312"/>
          <w:color w:val="000000"/>
          <w:sz w:val="32"/>
          <w:szCs w:val="32"/>
          <w:lang w:val="zh-CN"/>
        </w:rPr>
        <w:t>年减少</w:t>
      </w:r>
      <w:r>
        <w:rPr>
          <w:rFonts w:ascii="仿宋_GB2312" w:hAnsi="仿宋_GB2312"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万元，下降</w:t>
      </w:r>
      <w:r>
        <w:rPr>
          <w:rFonts w:ascii="仿宋_GB2312" w:hAnsi="仿宋_GB2312"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。主要原因是单位厉行节约，认真执行中央八项规定。其中：</w:t>
      </w:r>
      <w:r>
        <w:rPr>
          <w:rFonts w:hint="eastAsia" w:ascii="仿宋_GB2312" w:hAnsi="仿宋_GB2312" w:eastAsia="仿宋_GB2312" w:cs="仿宋_GB2312"/>
          <w:b/>
          <w:bCs/>
          <w:color w:val="000000"/>
          <w:sz w:val="32"/>
          <w:szCs w:val="32"/>
          <w:lang w:val="zh-CN"/>
        </w:rPr>
        <w:t>国内公务接待</w:t>
      </w:r>
      <w:r>
        <w:rPr>
          <w:rFonts w:hint="eastAsia" w:ascii="仿宋_GB2312" w:hAnsi="仿宋_GB2312" w:eastAsia="仿宋_GB2312" w:cs="仿宋_GB2312"/>
          <w:color w:val="000000"/>
          <w:sz w:val="32"/>
          <w:szCs w:val="32"/>
          <w:lang w:val="zh-CN"/>
        </w:rPr>
        <w:t>支出</w:t>
      </w:r>
      <w:r>
        <w:rPr>
          <w:rFonts w:ascii="仿宋_GB2312" w:hAnsi="仿宋_GB2312" w:eastAsia="仿宋_GB2312" w:cs="仿宋_GB2312"/>
          <w:color w:val="000000"/>
          <w:sz w:val="32"/>
          <w:szCs w:val="32"/>
          <w:lang w:val="zh-CN"/>
        </w:rPr>
        <w:t>0.2</w:t>
      </w:r>
      <w:r>
        <w:rPr>
          <w:rFonts w:hint="eastAsia" w:ascii="仿宋_GB2312" w:hAnsi="仿宋_GB2312" w:eastAsia="仿宋_GB2312" w:cs="仿宋_GB2312"/>
          <w:color w:val="000000"/>
          <w:sz w:val="32"/>
          <w:szCs w:val="32"/>
          <w:lang w:val="zh-CN"/>
        </w:rPr>
        <w:t>万元。</w:t>
      </w:r>
      <w:r>
        <w:rPr>
          <w:rFonts w:hint="eastAsia" w:ascii="仿宋_GB2312" w:hAnsi="仿宋_GB2312" w:eastAsia="仿宋_GB2312" w:cs="仿宋_GB2312"/>
          <w:b/>
          <w:bCs/>
          <w:color w:val="000000"/>
          <w:sz w:val="32"/>
          <w:szCs w:val="32"/>
          <w:lang w:val="zh-CN"/>
        </w:rPr>
        <w:t>外事接待</w:t>
      </w:r>
      <w:r>
        <w:rPr>
          <w:rFonts w:hint="eastAsia" w:ascii="仿宋_GB2312" w:hAnsi="仿宋_GB2312" w:eastAsia="仿宋_GB2312" w:cs="仿宋_GB2312"/>
          <w:color w:val="000000"/>
          <w:sz w:val="32"/>
          <w:szCs w:val="32"/>
          <w:lang w:val="zh-CN"/>
        </w:rPr>
        <w:t>支出</w:t>
      </w:r>
      <w:r>
        <w:rPr>
          <w:rFonts w:ascii="仿宋_GB2312" w:hAnsi="仿宋_GB2312"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万元，</w:t>
      </w:r>
      <w:r>
        <w:rPr>
          <w:rFonts w:ascii="仿宋_GB2312" w:hAnsi="仿宋_GB2312" w:eastAsia="仿宋_GB2312" w:cs="仿宋_GB2312"/>
          <w:color w:val="000000"/>
          <w:sz w:val="32"/>
          <w:szCs w:val="32"/>
        </w:rPr>
        <w:t xml:space="preserve"> </w:t>
      </w:r>
    </w:p>
    <w:p>
      <w:pPr>
        <w:keepNext/>
        <w:keepLines/>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ascii="黑体" w:hAnsi="黑体" w:eastAsia="黑体" w:cs="黑体"/>
          <w:b/>
          <w:bCs/>
          <w:sz w:val="32"/>
          <w:szCs w:val="32"/>
          <w:lang w:val="zh-CN"/>
        </w:rPr>
      </w:pPr>
      <w:r>
        <w:rPr>
          <w:rFonts w:hint="eastAsia" w:ascii="黑体" w:hAnsi="黑体" w:eastAsia="黑体" w:cs="黑体"/>
          <w:color w:val="000000"/>
          <w:sz w:val="32"/>
          <w:szCs w:val="32"/>
          <w:lang w:val="zh-CN"/>
        </w:rPr>
        <w:t>八、</w:t>
      </w:r>
      <w:r>
        <w:rPr>
          <w:rFonts w:hint="eastAsia" w:ascii="黑体" w:hAnsi="黑体" w:eastAsia="黑体" w:cs="黑体"/>
          <w:sz w:val="32"/>
          <w:szCs w:val="32"/>
          <w:lang w:val="zh-CN"/>
        </w:rPr>
        <w:t>政府性基金预算支出决算情况说明</w:t>
      </w:r>
    </w:p>
    <w:p>
      <w:pPr>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ascii="仿宋_GB2312" w:hAnsi="仿宋_GB2312" w:eastAsia="仿宋_GB2312" w:cs="仿宋_GB2312"/>
          <w:color w:val="000000"/>
          <w:sz w:val="32"/>
          <w:szCs w:val="32"/>
          <w:lang w:val="zh-CN"/>
        </w:rPr>
      </w:pPr>
      <w:r>
        <w:rPr>
          <w:rFonts w:ascii="仿宋_GB2312" w:hAnsi="仿宋_GB2312" w:eastAsia="仿宋_GB2312" w:cs="仿宋_GB2312"/>
          <w:color w:val="000000"/>
          <w:sz w:val="32"/>
          <w:szCs w:val="32"/>
          <w:lang w:val="zh-CN"/>
        </w:rPr>
        <w:t>2022</w:t>
      </w:r>
      <w:r>
        <w:rPr>
          <w:rFonts w:hint="eastAsia" w:ascii="仿宋_GB2312" w:hAnsi="仿宋_GB2312" w:eastAsia="仿宋_GB2312" w:cs="仿宋_GB2312"/>
          <w:color w:val="000000"/>
          <w:sz w:val="32"/>
          <w:szCs w:val="32"/>
          <w:lang w:val="zh-CN"/>
        </w:rPr>
        <w:t>年政府性基金预算拨款支出</w:t>
      </w:r>
      <w:r>
        <w:rPr>
          <w:rFonts w:ascii="仿宋_GB2312" w:hAnsi="仿宋_GB2312"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万元。</w:t>
      </w:r>
    </w:p>
    <w:p>
      <w:pPr>
        <w:keepNext/>
        <w:keepLines/>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ascii="黑体" w:hAnsi="黑体" w:eastAsia="黑体" w:cs="黑体"/>
          <w:sz w:val="32"/>
          <w:szCs w:val="32"/>
          <w:lang w:val="zh-CN"/>
        </w:rPr>
      </w:pPr>
      <w:r>
        <w:rPr>
          <w:rFonts w:hint="eastAsia" w:ascii="黑体" w:hAnsi="黑体" w:eastAsia="黑体" w:cs="黑体"/>
          <w:sz w:val="32"/>
          <w:szCs w:val="32"/>
          <w:lang w:val="zh-CN"/>
        </w:rPr>
        <w:t>九、国有资本经营预算支出决算情况说明</w:t>
      </w:r>
    </w:p>
    <w:p>
      <w:pPr>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ascii="仿宋_GB2312" w:hAnsi="仿宋_GB2312" w:eastAsia="仿宋_GB2312" w:cs="仿宋_GB2312"/>
          <w:color w:val="000000"/>
          <w:sz w:val="32"/>
          <w:szCs w:val="32"/>
          <w:lang w:val="zh-CN"/>
        </w:rPr>
      </w:pPr>
      <w:r>
        <w:rPr>
          <w:rFonts w:ascii="仿宋_GB2312" w:hAnsi="仿宋_GB2312" w:eastAsia="仿宋_GB2312" w:cs="仿宋_GB2312"/>
          <w:color w:val="000000"/>
          <w:sz w:val="32"/>
          <w:szCs w:val="32"/>
          <w:lang w:val="zh-CN"/>
        </w:rPr>
        <w:t>2022</w:t>
      </w:r>
      <w:r>
        <w:rPr>
          <w:rFonts w:hint="eastAsia" w:ascii="仿宋_GB2312" w:hAnsi="仿宋_GB2312" w:eastAsia="仿宋_GB2312" w:cs="仿宋_GB2312"/>
          <w:color w:val="000000"/>
          <w:sz w:val="32"/>
          <w:szCs w:val="32"/>
          <w:lang w:val="zh-CN"/>
        </w:rPr>
        <w:t>年国有资本经营预算拨款支出</w:t>
      </w:r>
      <w:r>
        <w:rPr>
          <w:rFonts w:ascii="仿宋_GB2312" w:hAnsi="仿宋_GB2312"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万元。</w:t>
      </w:r>
    </w:p>
    <w:p>
      <w:pPr>
        <w:keepNext/>
        <w:keepLines/>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ascii="黑体" w:hAnsi="黑体" w:eastAsia="黑体" w:cs="黑体"/>
          <w:b/>
          <w:bCs/>
          <w:sz w:val="32"/>
          <w:szCs w:val="32"/>
          <w:lang w:val="zh-CN"/>
        </w:rPr>
      </w:pPr>
      <w:r>
        <w:rPr>
          <w:rFonts w:hint="eastAsia" w:ascii="黑体" w:hAnsi="黑体" w:eastAsia="黑体" w:cs="黑体"/>
          <w:color w:val="000000"/>
          <w:sz w:val="32"/>
          <w:szCs w:val="32"/>
          <w:lang w:val="zh-CN"/>
        </w:rPr>
        <w:t>十</w:t>
      </w:r>
      <w:r>
        <w:rPr>
          <w:rFonts w:hint="eastAsia" w:ascii="黑体" w:hAnsi="黑体" w:eastAsia="黑体" w:cs="黑体"/>
          <w:b/>
          <w:bCs/>
          <w:sz w:val="32"/>
          <w:szCs w:val="32"/>
          <w:lang w:val="zh-CN"/>
        </w:rPr>
        <w:t>、</w:t>
      </w:r>
      <w:r>
        <w:rPr>
          <w:rFonts w:hint="eastAsia" w:ascii="黑体" w:hAnsi="黑体" w:eastAsia="黑体" w:cs="黑体"/>
          <w:sz w:val="32"/>
          <w:szCs w:val="32"/>
          <w:lang w:val="zh-CN"/>
        </w:rPr>
        <w:t>其他重要事项的情况说明</w:t>
      </w:r>
    </w:p>
    <w:p>
      <w:pPr>
        <w:keepNext/>
        <w:keepLines/>
        <w:pageBreakBefore w:val="0"/>
        <w:widowControl w:val="0"/>
        <w:kinsoku/>
        <w:wordWrap/>
        <w:overflowPunct/>
        <w:topLinePunct w:val="0"/>
        <w:autoSpaceDE w:val="0"/>
        <w:autoSpaceDN w:val="0"/>
        <w:bidi w:val="0"/>
        <w:adjustRightInd w:val="0"/>
        <w:snapToGrid/>
        <w:spacing w:line="576" w:lineRule="exact"/>
        <w:ind w:firstLine="643" w:firstLineChars="200"/>
        <w:textAlignment w:val="auto"/>
        <w:rPr>
          <w:rFonts w:ascii="仿宋_GB2312" w:hAnsi="仿宋_GB2312" w:eastAsia="仿宋_GB2312" w:cs="仿宋_GB2312"/>
          <w:color w:val="000000"/>
          <w:sz w:val="32"/>
          <w:szCs w:val="32"/>
          <w:lang w:val="zh-CN"/>
        </w:rPr>
      </w:pPr>
      <w:r>
        <w:rPr>
          <w:rFonts w:hint="eastAsia" w:ascii="仿宋_GB2312" w:hAnsi="仿宋_GB2312" w:eastAsia="仿宋_GB2312" w:cs="仿宋_GB2312"/>
          <w:b/>
          <w:bCs/>
          <w:color w:val="000000"/>
          <w:sz w:val="32"/>
          <w:szCs w:val="32"/>
          <w:lang w:val="zh-CN"/>
        </w:rPr>
        <w:t>（一）机关运行经费支出情况</w:t>
      </w:r>
    </w:p>
    <w:p>
      <w:pPr>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ascii="仿宋_GB2312" w:hAnsi="仿宋_GB2312" w:eastAsia="仿宋_GB2312" w:cs="仿宋_GB2312"/>
          <w:color w:val="000000"/>
          <w:sz w:val="32"/>
          <w:szCs w:val="32"/>
          <w:lang w:val="zh-CN"/>
        </w:rPr>
      </w:pPr>
      <w:r>
        <w:rPr>
          <w:rFonts w:ascii="仿宋_GB2312" w:hAnsi="仿宋_GB2312" w:eastAsia="仿宋_GB2312" w:cs="仿宋_GB2312"/>
          <w:color w:val="000000"/>
          <w:sz w:val="32"/>
          <w:szCs w:val="32"/>
          <w:lang w:val="zh-CN"/>
        </w:rPr>
        <w:t>2022</w:t>
      </w:r>
      <w:r>
        <w:rPr>
          <w:rFonts w:hint="eastAsia" w:ascii="仿宋_GB2312" w:hAnsi="仿宋_GB2312" w:eastAsia="仿宋_GB2312" w:cs="仿宋_GB2312"/>
          <w:color w:val="000000"/>
          <w:sz w:val="32"/>
          <w:szCs w:val="32"/>
          <w:lang w:val="zh-CN"/>
        </w:rPr>
        <w:t>年，通江县诺水河镇铁厂小学机关运行经费支出</w:t>
      </w:r>
      <w:r>
        <w:rPr>
          <w:rFonts w:ascii="仿宋_GB2312" w:hAnsi="仿宋_GB2312"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万元，</w:t>
      </w:r>
      <w:r>
        <w:rPr>
          <w:rFonts w:hint="eastAsia" w:ascii="仿宋_GB2312" w:hAnsi="仿宋_GB2312" w:eastAsia="仿宋_GB2312" w:cs="仿宋_GB2312"/>
          <w:sz w:val="32"/>
          <w:szCs w:val="32"/>
        </w:rPr>
        <w:t>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年决算数持平</w:t>
      </w:r>
      <w:r>
        <w:rPr>
          <w:rFonts w:hint="eastAsia" w:ascii="仿宋_GB2312" w:hAnsi="仿宋_GB2312" w:eastAsia="仿宋_GB2312" w:cs="仿宋_GB2312"/>
          <w:sz w:val="32"/>
          <w:szCs w:val="32"/>
          <w:u w:val="none" w:color="FFFFFF"/>
          <w:shd w:val="clear" w:fill="FFFFFF"/>
        </w:rPr>
        <w:t>）</w:t>
      </w:r>
      <w:r>
        <w:rPr>
          <w:rFonts w:hint="eastAsia" w:ascii="仿宋_GB2312" w:hAnsi="仿宋_GB2312" w:eastAsia="仿宋_GB2312" w:cs="仿宋_GB2312"/>
          <w:color w:val="000000"/>
          <w:sz w:val="32"/>
          <w:szCs w:val="32"/>
          <w:lang w:val="zh-CN"/>
        </w:rPr>
        <w:t>。主要原因是本单位无机关运行经费支出。</w:t>
      </w:r>
    </w:p>
    <w:p>
      <w:pPr>
        <w:keepNext/>
        <w:keepLines/>
        <w:pageBreakBefore w:val="0"/>
        <w:widowControl w:val="0"/>
        <w:kinsoku/>
        <w:wordWrap/>
        <w:overflowPunct/>
        <w:topLinePunct w:val="0"/>
        <w:autoSpaceDE w:val="0"/>
        <w:autoSpaceDN w:val="0"/>
        <w:bidi w:val="0"/>
        <w:adjustRightInd w:val="0"/>
        <w:snapToGrid/>
        <w:spacing w:line="576" w:lineRule="exact"/>
        <w:ind w:firstLine="643" w:firstLineChars="200"/>
        <w:textAlignment w:val="auto"/>
        <w:rPr>
          <w:rFonts w:ascii="仿宋_GB2312" w:hAnsi="仿宋_GB2312" w:eastAsia="仿宋_GB2312" w:cs="仿宋_GB2312"/>
          <w:b/>
          <w:bCs/>
          <w:color w:val="000000"/>
          <w:sz w:val="32"/>
          <w:szCs w:val="32"/>
          <w:lang w:val="zh-CN"/>
        </w:rPr>
      </w:pPr>
      <w:r>
        <w:rPr>
          <w:rFonts w:hint="eastAsia" w:ascii="仿宋_GB2312" w:hAnsi="仿宋_GB2312" w:eastAsia="仿宋_GB2312" w:cs="仿宋_GB2312"/>
          <w:b/>
          <w:bCs/>
          <w:color w:val="000000"/>
          <w:sz w:val="32"/>
          <w:szCs w:val="32"/>
          <w:lang w:val="zh-CN"/>
        </w:rPr>
        <w:t>（二）政府采购支出情况</w:t>
      </w:r>
    </w:p>
    <w:p>
      <w:pPr>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ascii="仿宋_GB2312" w:hAnsi="仿宋_GB2312" w:eastAsia="仿宋_GB2312" w:cs="仿宋_GB2312"/>
          <w:color w:val="000000"/>
          <w:sz w:val="32"/>
          <w:szCs w:val="32"/>
          <w:lang w:val="zh-CN"/>
        </w:rPr>
      </w:pPr>
      <w:r>
        <w:rPr>
          <w:rFonts w:ascii="仿宋_GB2312" w:hAnsi="仿宋_GB2312" w:eastAsia="仿宋_GB2312" w:cs="仿宋_GB2312"/>
          <w:color w:val="000000"/>
          <w:sz w:val="32"/>
          <w:szCs w:val="32"/>
          <w:lang w:val="zh-CN"/>
        </w:rPr>
        <w:t>2022</w:t>
      </w:r>
      <w:r>
        <w:rPr>
          <w:rFonts w:hint="eastAsia" w:ascii="仿宋_GB2312" w:hAnsi="仿宋_GB2312" w:eastAsia="仿宋_GB2312" w:cs="仿宋_GB2312"/>
          <w:color w:val="000000"/>
          <w:sz w:val="32"/>
          <w:szCs w:val="32"/>
          <w:lang w:val="zh-CN"/>
        </w:rPr>
        <w:t>年，通江县诺水河镇铁厂小学政府采购支出</w:t>
      </w:r>
      <w:r>
        <w:rPr>
          <w:rFonts w:hint="eastAsia" w:ascii="仿宋_GB2312" w:hAnsi="仿宋_GB2312" w:eastAsia="仿宋_GB2312" w:cs="仿宋_GB2312"/>
          <w:color w:val="000000"/>
          <w:sz w:val="32"/>
          <w:szCs w:val="32"/>
          <w:u w:val="none" w:color="FFFFFF"/>
          <w:shd w:val="clear" w:fill="FFFFFF"/>
          <w:lang w:val="zh-CN"/>
        </w:rPr>
        <w:t>总额为</w:t>
      </w:r>
      <w:r>
        <w:rPr>
          <w:rFonts w:ascii="仿宋_GB2312" w:hAnsi="仿宋_GB2312"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万元。</w:t>
      </w:r>
    </w:p>
    <w:p>
      <w:pPr>
        <w:keepNext/>
        <w:keepLines/>
        <w:pageBreakBefore w:val="0"/>
        <w:widowControl w:val="0"/>
        <w:kinsoku/>
        <w:wordWrap/>
        <w:overflowPunct/>
        <w:topLinePunct w:val="0"/>
        <w:autoSpaceDE w:val="0"/>
        <w:autoSpaceDN w:val="0"/>
        <w:bidi w:val="0"/>
        <w:adjustRightInd w:val="0"/>
        <w:snapToGrid/>
        <w:spacing w:line="576" w:lineRule="exact"/>
        <w:ind w:firstLine="643" w:firstLineChars="200"/>
        <w:textAlignment w:val="auto"/>
        <w:rPr>
          <w:rFonts w:ascii="仿宋_GB2312" w:hAnsi="仿宋_GB2312" w:eastAsia="仿宋_GB2312" w:cs="仿宋_GB2312"/>
          <w:b/>
          <w:bCs/>
          <w:color w:val="000000"/>
          <w:sz w:val="32"/>
          <w:szCs w:val="32"/>
          <w:lang w:val="zh-CN"/>
        </w:rPr>
      </w:pPr>
      <w:r>
        <w:rPr>
          <w:rFonts w:hint="eastAsia" w:ascii="仿宋_GB2312" w:hAnsi="仿宋_GB2312" w:eastAsia="仿宋_GB2312" w:cs="仿宋_GB2312"/>
          <w:b/>
          <w:bCs/>
          <w:color w:val="000000"/>
          <w:sz w:val="32"/>
          <w:szCs w:val="32"/>
          <w:lang w:val="zh-CN"/>
        </w:rPr>
        <w:t>（三）国有资产占</w:t>
      </w:r>
      <w:r>
        <w:rPr>
          <w:rFonts w:hint="eastAsia" w:ascii="仿宋_GB2312" w:hAnsi="仿宋_GB2312" w:eastAsia="仿宋_GB2312" w:cs="仿宋_GB2312"/>
          <w:b/>
          <w:bCs/>
          <w:color w:val="000000"/>
          <w:sz w:val="32"/>
          <w:szCs w:val="32"/>
          <w:u w:val="none" w:color="FFFFFF"/>
          <w:shd w:val="clear" w:fill="FFFFFF"/>
          <w:lang w:val="zh-CN"/>
        </w:rPr>
        <w:t>有</w:t>
      </w:r>
      <w:r>
        <w:rPr>
          <w:rFonts w:hint="eastAsia" w:ascii="仿宋_GB2312" w:hAnsi="仿宋_GB2312" w:eastAsia="仿宋_GB2312" w:cs="仿宋_GB2312"/>
          <w:b/>
          <w:bCs/>
          <w:color w:val="000000"/>
          <w:sz w:val="32"/>
          <w:szCs w:val="32"/>
          <w:lang w:val="zh-CN"/>
        </w:rPr>
        <w:t>使用情况</w:t>
      </w:r>
    </w:p>
    <w:p>
      <w:pPr>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截至</w:t>
      </w:r>
      <w:r>
        <w:rPr>
          <w:rFonts w:ascii="仿宋_GB2312" w:hAnsi="仿宋_GB2312" w:eastAsia="仿宋_GB2312" w:cs="仿宋_GB2312"/>
          <w:color w:val="000000"/>
          <w:sz w:val="32"/>
          <w:szCs w:val="32"/>
          <w:lang w:val="zh-CN"/>
        </w:rPr>
        <w:t>2022</w:t>
      </w:r>
      <w:r>
        <w:rPr>
          <w:rFonts w:hint="eastAsia" w:ascii="仿宋_GB2312" w:hAnsi="仿宋_GB2312" w:eastAsia="仿宋_GB2312" w:cs="仿宋_GB2312"/>
          <w:color w:val="000000"/>
          <w:sz w:val="32"/>
          <w:szCs w:val="32"/>
          <w:lang w:val="zh-CN"/>
        </w:rPr>
        <w:t>年</w:t>
      </w:r>
      <w:r>
        <w:rPr>
          <w:rFonts w:ascii="仿宋_GB2312" w:hAnsi="仿宋_GB2312" w:eastAsia="仿宋_GB2312" w:cs="仿宋_GB2312"/>
          <w:color w:val="000000"/>
          <w:sz w:val="32"/>
          <w:szCs w:val="32"/>
          <w:lang w:val="zh-CN"/>
        </w:rPr>
        <w:t>12</w:t>
      </w:r>
      <w:r>
        <w:rPr>
          <w:rFonts w:hint="eastAsia" w:ascii="仿宋_GB2312" w:hAnsi="仿宋_GB2312" w:eastAsia="仿宋_GB2312" w:cs="仿宋_GB2312"/>
          <w:color w:val="000000"/>
          <w:sz w:val="32"/>
          <w:szCs w:val="32"/>
          <w:lang w:val="zh-CN"/>
        </w:rPr>
        <w:t>月</w:t>
      </w:r>
      <w:r>
        <w:rPr>
          <w:rFonts w:ascii="仿宋_GB2312" w:hAnsi="仿宋_GB2312" w:eastAsia="仿宋_GB2312" w:cs="仿宋_GB2312"/>
          <w:color w:val="000000"/>
          <w:sz w:val="32"/>
          <w:szCs w:val="32"/>
          <w:lang w:val="zh-CN"/>
        </w:rPr>
        <w:t>31</w:t>
      </w:r>
      <w:r>
        <w:rPr>
          <w:rFonts w:hint="eastAsia" w:ascii="仿宋_GB2312" w:hAnsi="仿宋_GB2312" w:eastAsia="仿宋_GB2312" w:cs="仿宋_GB2312"/>
          <w:color w:val="000000"/>
          <w:sz w:val="32"/>
          <w:szCs w:val="32"/>
          <w:lang w:val="zh-CN"/>
        </w:rPr>
        <w:t>日，通江县诺水河镇铁厂小学共有车辆</w:t>
      </w:r>
      <w:r>
        <w:rPr>
          <w:rFonts w:ascii="仿宋_GB2312" w:hAnsi="仿宋_GB2312" w:eastAsia="仿宋_GB2312" w:cs="仿宋_GB2312"/>
          <w:color w:val="000000"/>
          <w:sz w:val="32"/>
          <w:szCs w:val="32"/>
          <w:lang w:val="zh-CN"/>
        </w:rPr>
        <w:t>0</w:t>
      </w:r>
      <w:r>
        <w:rPr>
          <w:rFonts w:hint="eastAsia" w:ascii="仿宋_GB2312" w:hAnsi="仿宋_GB2312" w:eastAsia="仿宋_GB2312" w:cs="仿宋_GB2312"/>
          <w:color w:val="000000"/>
          <w:sz w:val="32"/>
          <w:szCs w:val="32"/>
          <w:lang w:val="zh-CN"/>
        </w:rPr>
        <w:t>辆。</w:t>
      </w:r>
    </w:p>
    <w:p>
      <w:pPr>
        <w:keepNext/>
        <w:keepLines/>
        <w:pageBreakBefore w:val="0"/>
        <w:widowControl w:val="0"/>
        <w:kinsoku/>
        <w:wordWrap/>
        <w:overflowPunct/>
        <w:topLinePunct w:val="0"/>
        <w:autoSpaceDE w:val="0"/>
        <w:autoSpaceDN w:val="0"/>
        <w:bidi w:val="0"/>
        <w:adjustRightInd w:val="0"/>
        <w:snapToGrid/>
        <w:spacing w:line="576" w:lineRule="exact"/>
        <w:ind w:firstLine="643" w:firstLineChars="200"/>
        <w:textAlignment w:val="auto"/>
        <w:rPr>
          <w:rFonts w:ascii="仿宋_GB2312" w:hAnsi="仿宋_GB2312" w:eastAsia="仿宋_GB2312" w:cs="仿宋_GB2312"/>
          <w:b/>
          <w:bCs/>
          <w:color w:val="000000"/>
          <w:sz w:val="32"/>
          <w:szCs w:val="32"/>
          <w:lang w:val="zh-CN"/>
        </w:rPr>
      </w:pPr>
      <w:r>
        <w:rPr>
          <w:rFonts w:hint="eastAsia" w:ascii="仿宋_GB2312" w:hAnsi="仿宋_GB2312" w:eastAsia="仿宋_GB2312" w:cs="仿宋_GB2312"/>
          <w:b/>
          <w:bCs/>
          <w:color w:val="000000"/>
          <w:sz w:val="32"/>
          <w:szCs w:val="32"/>
          <w:lang w:val="zh-CN"/>
        </w:rPr>
        <w:t>（四）预算绩效管理情况。</w:t>
      </w:r>
    </w:p>
    <w:p>
      <w:pPr>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w:t>
      </w:r>
      <w:r>
        <w:rPr>
          <w:rFonts w:ascii="仿宋_GB2312" w:hAnsi="仿宋_GB2312" w:eastAsia="仿宋_GB2312" w:cs="仿宋_GB2312"/>
          <w:sz w:val="32"/>
          <w:szCs w:val="32"/>
        </w:rPr>
        <w:t>202</w:t>
      </w:r>
      <w:r>
        <w:rPr>
          <w:rFonts w:ascii="宋体" w:hAnsi="宋体" w:eastAsia="宋体" w:cs="宋体"/>
          <w:sz w:val="32"/>
          <w:szCs w:val="32"/>
        </w:rPr>
        <w:t>2</w:t>
      </w:r>
      <w:r>
        <w:rPr>
          <w:rFonts w:hint="eastAsia" w:ascii="仿宋_GB2312" w:hAnsi="仿宋_GB2312" w:eastAsia="仿宋_GB2312" w:cs="仿宋_GB2312"/>
          <w:sz w:val="32"/>
          <w:szCs w:val="32"/>
        </w:rPr>
        <w:t>年度预算编制阶段，组织对</w:t>
      </w:r>
      <w:r>
        <w:rPr>
          <w:rFonts w:hint="eastAsia" w:ascii="仿宋_GB2312" w:hAnsi="仿宋_GB2312" w:eastAsia="仿宋_GB2312" w:cs="仿宋_GB2312"/>
          <w:kern w:val="0"/>
          <w:sz w:val="32"/>
          <w:szCs w:val="32"/>
        </w:rPr>
        <w:t>扶贫项目、家庭经济困难学生生活补助项目、学前教育专项资金、免作业本费</w:t>
      </w:r>
      <w:r>
        <w:rPr>
          <w:rFonts w:hint="eastAsia" w:ascii="仿宋_GB2312" w:hAnsi="仿宋_GB2312" w:eastAsia="仿宋_GB2312" w:cs="仿宋_GB2312"/>
          <w:sz w:val="32"/>
          <w:szCs w:val="32"/>
        </w:rPr>
        <w:t>、整体项目等</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个项目开展了预算事前绩效评估，对</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个项目编制了绩效目标，预算执行过程中，选取</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个项目开展绩效监控，组织对</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个项目开展绩效自评，绩效自评表详见第四部分附件。</w:t>
      </w:r>
    </w:p>
    <w:p>
      <w:pPr>
        <w:keepNext/>
        <w:keepLines/>
        <w:autoSpaceDE w:val="0"/>
        <w:autoSpaceDN w:val="0"/>
        <w:adjustRightInd w:val="0"/>
        <w:spacing w:line="576" w:lineRule="exact"/>
        <w:jc w:val="center"/>
        <w:rPr>
          <w:rFonts w:ascii="黑体" w:hAnsi="黑体" w:eastAsia="黑体" w:cs="黑体"/>
          <w:kern w:val="44"/>
          <w:sz w:val="44"/>
          <w:szCs w:val="44"/>
          <w:lang w:val="zh-CN"/>
        </w:rPr>
      </w:pPr>
      <w:r>
        <w:rPr>
          <w:rFonts w:hint="eastAsia" w:ascii="黑体" w:hAnsi="黑体" w:eastAsia="黑体" w:cs="黑体"/>
          <w:color w:val="000000"/>
          <w:sz w:val="44"/>
          <w:szCs w:val="44"/>
          <w:lang w:val="zh-CN"/>
        </w:rPr>
        <w:t>第三部</w:t>
      </w:r>
      <w:r>
        <w:rPr>
          <w:rFonts w:hint="eastAsia" w:ascii="黑体" w:hAnsi="黑体" w:eastAsia="黑体" w:cs="黑体"/>
          <w:color w:val="000000"/>
          <w:sz w:val="44"/>
          <w:szCs w:val="44"/>
          <w:u w:val="none" w:color="FFFFFF"/>
          <w:shd w:val="clear" w:fill="FFFFFF"/>
          <w:lang w:val="zh-CN"/>
        </w:rPr>
        <w:t>分</w:t>
      </w:r>
      <w:r>
        <w:rPr>
          <w:rFonts w:ascii="黑体" w:hAnsi="黑体" w:eastAsia="黑体" w:cs="黑体"/>
          <w:color w:val="000000"/>
          <w:sz w:val="44"/>
          <w:szCs w:val="44"/>
          <w:u w:val="none" w:color="FFFFFF"/>
          <w:shd w:val="clear" w:fill="FFFFFF"/>
          <w:lang w:val="zh-CN"/>
        </w:rPr>
        <w:t xml:space="preserve"> </w:t>
      </w:r>
      <w:r>
        <w:rPr>
          <w:rFonts w:hint="eastAsia" w:ascii="黑体" w:hAnsi="黑体" w:eastAsia="黑体" w:cs="黑体"/>
          <w:color w:val="000000"/>
          <w:sz w:val="44"/>
          <w:szCs w:val="44"/>
          <w:lang w:val="zh-CN"/>
        </w:rPr>
        <w:t>名</w:t>
      </w:r>
      <w:r>
        <w:rPr>
          <w:rFonts w:hint="eastAsia" w:ascii="黑体" w:hAnsi="黑体" w:eastAsia="黑体" w:cs="黑体"/>
          <w:kern w:val="44"/>
          <w:sz w:val="44"/>
          <w:szCs w:val="44"/>
          <w:lang w:val="zh-CN"/>
        </w:rPr>
        <w:t>词解释</w:t>
      </w:r>
    </w:p>
    <w:p>
      <w:pPr>
        <w:autoSpaceDE w:val="0"/>
        <w:autoSpaceDN w:val="0"/>
        <w:adjustRightInd w:val="0"/>
        <w:spacing w:line="576" w:lineRule="exact"/>
        <w:ind w:firstLine="64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财政拨款收入：指单位从同级财政部门取得的财政预算资金。</w:t>
      </w:r>
    </w:p>
    <w:p>
      <w:pPr>
        <w:autoSpaceDE w:val="0"/>
        <w:autoSpaceDN w:val="0"/>
        <w:adjustRightInd w:val="0"/>
        <w:spacing w:line="576" w:lineRule="exact"/>
        <w:ind w:firstLine="64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u w:val="none" w:color="FFFFFF"/>
          <w:shd w:val="clear" w:fill="FFFFFF"/>
        </w:rPr>
        <w:t>2.</w:t>
      </w:r>
      <w:r>
        <w:rPr>
          <w:rFonts w:hint="eastAsia" w:ascii="仿宋_GB2312" w:hAnsi="仿宋_GB2312" w:eastAsia="仿宋_GB2312" w:cs="仿宋_GB2312"/>
          <w:color w:val="000000"/>
          <w:sz w:val="32"/>
          <w:szCs w:val="32"/>
        </w:rPr>
        <w:t>教育支出（类）普通教育（款）小学教育（项）：指反映各部门举办的小学教育支出。</w:t>
      </w:r>
    </w:p>
    <w:p>
      <w:pPr>
        <w:autoSpaceDE w:val="0"/>
        <w:autoSpaceDN w:val="0"/>
        <w:adjustRightInd w:val="0"/>
        <w:spacing w:line="576" w:lineRule="exact"/>
        <w:ind w:firstLine="64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3.</w:t>
      </w:r>
      <w:r>
        <w:rPr>
          <w:rFonts w:ascii="Times New Roman" w:hAnsi="Times New Roman" w:eastAsia="宋体" w:cs="Times New Roman"/>
          <w:kern w:val="0"/>
          <w:sz w:val="24"/>
          <w:szCs w:val="24"/>
        </w:rPr>
        <w:t xml:space="preserve"> </w:t>
      </w:r>
      <w:r>
        <w:rPr>
          <w:rFonts w:hint="eastAsia" w:ascii="仿宋_GB2312" w:hAnsi="仿宋_GB2312" w:eastAsia="仿宋_GB2312" w:cs="仿宋_GB2312"/>
          <w:color w:val="000000"/>
          <w:sz w:val="32"/>
          <w:szCs w:val="32"/>
        </w:rPr>
        <w:t>社会保障和就业支出（类）行政事业单位养老支出（款）机关事业单位基本养老保险缴费支出、机关事业单位职业年金缴费支出（项）：指反映机关事业单位实施养老保险制度由单位缴纳的基本养老保险费和职业年金。</w:t>
      </w:r>
    </w:p>
    <w:p>
      <w:pPr>
        <w:autoSpaceDE w:val="0"/>
        <w:autoSpaceDN w:val="0"/>
        <w:adjustRightInd w:val="0"/>
        <w:spacing w:line="576" w:lineRule="exact"/>
        <w:ind w:firstLine="64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w:t>
      </w:r>
      <w:r>
        <w:rPr>
          <w:rFonts w:ascii="Times New Roman" w:hAnsi="Times New Roman" w:eastAsia="宋体" w:cs="Times New Roman"/>
          <w:kern w:val="0"/>
          <w:sz w:val="24"/>
          <w:szCs w:val="24"/>
        </w:rPr>
        <w:t xml:space="preserve"> </w:t>
      </w:r>
      <w:r>
        <w:rPr>
          <w:rFonts w:hint="eastAsia" w:ascii="仿宋_GB2312" w:hAnsi="仿宋_GB2312" w:eastAsia="仿宋_GB2312" w:cs="仿宋_GB2312"/>
          <w:color w:val="000000"/>
          <w:sz w:val="32"/>
          <w:szCs w:val="32"/>
        </w:rPr>
        <w:t>卫生健康支出（类）行政事业单位医疗（款）事业单位医疗（项）：指反映财政部门安排的事业单位基本医疗保险缴费经费。</w:t>
      </w:r>
    </w:p>
    <w:p>
      <w:pPr>
        <w:autoSpaceDE w:val="0"/>
        <w:autoSpaceDN w:val="0"/>
        <w:adjustRightInd w:val="0"/>
        <w:spacing w:line="576" w:lineRule="exact"/>
        <w:ind w:firstLine="64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5.</w:t>
      </w:r>
      <w:r>
        <w:rPr>
          <w:rFonts w:ascii="Times New Roman" w:hAnsi="Times New Roman" w:eastAsia="宋体" w:cs="Times New Roman"/>
          <w:kern w:val="0"/>
          <w:sz w:val="24"/>
          <w:szCs w:val="24"/>
        </w:rPr>
        <w:t xml:space="preserve"> </w:t>
      </w:r>
      <w:r>
        <w:rPr>
          <w:rFonts w:hint="eastAsia" w:ascii="仿宋_GB2312" w:hAnsi="仿宋_GB2312" w:eastAsia="仿宋_GB2312" w:cs="仿宋_GB2312"/>
          <w:color w:val="000000"/>
          <w:sz w:val="32"/>
          <w:szCs w:val="32"/>
        </w:rPr>
        <w:t>农林水支出（类）巩固脱贫衔接乡村振兴（款）其他巩固脱贫衔接乡村振兴支出（项）：指反映用于巩固脱贫衔接乡村振兴方面的支出。</w:t>
      </w:r>
    </w:p>
    <w:p>
      <w:pPr>
        <w:autoSpaceDE w:val="0"/>
        <w:autoSpaceDN w:val="0"/>
        <w:adjustRightInd w:val="0"/>
        <w:spacing w:line="576" w:lineRule="exact"/>
        <w:ind w:firstLine="64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6.</w:t>
      </w:r>
      <w:r>
        <w:rPr>
          <w:rFonts w:ascii="Times New Roman" w:hAnsi="Times New Roman" w:eastAsia="宋体" w:cs="Times New Roman"/>
          <w:kern w:val="0"/>
          <w:sz w:val="24"/>
          <w:szCs w:val="24"/>
        </w:rPr>
        <w:t xml:space="preserve"> </w:t>
      </w:r>
      <w:r>
        <w:rPr>
          <w:rFonts w:hint="eastAsia" w:ascii="仿宋_GB2312" w:hAnsi="仿宋_GB2312" w:eastAsia="仿宋_GB2312" w:cs="仿宋_GB2312"/>
          <w:color w:val="000000"/>
          <w:sz w:val="32"/>
          <w:szCs w:val="32"/>
        </w:rPr>
        <w:t>住房保障支出（类）住房改革支出（款）住房公积金（项）：指反映行政事业单位按人力资源和社会保障部、财政部规定的基本工资和津</w:t>
      </w:r>
      <w:r>
        <w:rPr>
          <w:rFonts w:hint="eastAsia" w:ascii="仿宋_GB2312" w:hAnsi="仿宋_GB2312" w:eastAsia="仿宋_GB2312" w:cs="仿宋_GB2312"/>
          <w:color w:val="000000"/>
          <w:sz w:val="32"/>
          <w:szCs w:val="32"/>
          <w:u w:val="none" w:color="FFFFFF"/>
          <w:shd w:val="clear" w:fill="FFFFFF"/>
        </w:rPr>
        <w:t>贴</w:t>
      </w:r>
      <w:r>
        <w:rPr>
          <w:rFonts w:hint="eastAsia" w:ascii="仿宋_GB2312" w:hAnsi="仿宋_GB2312" w:eastAsia="仿宋_GB2312" w:cs="仿宋_GB2312"/>
          <w:color w:val="000000"/>
          <w:sz w:val="32"/>
          <w:szCs w:val="32"/>
        </w:rPr>
        <w:t>补贴以及比例为职工缴纳的住房公积金。</w:t>
      </w:r>
    </w:p>
    <w:p>
      <w:pPr>
        <w:autoSpaceDE w:val="0"/>
        <w:autoSpaceDN w:val="0"/>
        <w:adjustRightInd w:val="0"/>
        <w:spacing w:line="576" w:lineRule="exact"/>
        <w:ind w:firstLine="64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基本支出：指为保障机构正常运转、完成日常工作任务而发生的人员支出和公用支出。</w:t>
      </w:r>
    </w:p>
    <w:p>
      <w:pPr>
        <w:autoSpaceDE w:val="0"/>
        <w:autoSpaceDN w:val="0"/>
        <w:adjustRightInd w:val="0"/>
        <w:spacing w:line="576" w:lineRule="exact"/>
        <w:ind w:firstLine="64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项目支出：指在基本支出之</w:t>
      </w:r>
      <w:r>
        <w:rPr>
          <w:rFonts w:hint="eastAsia" w:ascii="仿宋_GB2312" w:hAnsi="仿宋_GB2312" w:eastAsia="仿宋_GB2312" w:cs="仿宋_GB2312"/>
          <w:color w:val="000000"/>
          <w:sz w:val="32"/>
          <w:szCs w:val="32"/>
          <w:u w:val="none" w:color="FFFFFF"/>
          <w:shd w:val="clear" w:fill="FFFFFF"/>
        </w:rPr>
        <w:t>外</w:t>
      </w:r>
      <w:r>
        <w:rPr>
          <w:rFonts w:hint="eastAsia" w:ascii="仿宋_GB2312" w:hAnsi="仿宋_GB2312" w:eastAsia="仿宋_GB2312" w:cs="仿宋_GB2312"/>
          <w:color w:val="000000"/>
          <w:sz w:val="32"/>
          <w:szCs w:val="32"/>
        </w:rPr>
        <w:t>为完成特定行政任务和事业发展目标所发生的支出。</w:t>
      </w:r>
      <w:r>
        <w:rPr>
          <w:rFonts w:ascii="仿宋_GB2312" w:hAnsi="仿宋_GB2312" w:eastAsia="仿宋_GB2312" w:cs="仿宋_GB2312"/>
          <w:color w:val="000000"/>
          <w:sz w:val="32"/>
          <w:szCs w:val="32"/>
        </w:rPr>
        <w:t xml:space="preserve"> </w:t>
      </w:r>
    </w:p>
    <w:p>
      <w:pPr>
        <w:autoSpaceDE w:val="0"/>
        <w:autoSpaceDN w:val="0"/>
        <w:adjustRightInd w:val="0"/>
        <w:spacing w:line="576" w:lineRule="exact"/>
        <w:ind w:firstLine="640"/>
        <w:jc w:val="left"/>
        <w:rPr>
          <w:rFonts w:ascii="黑体" w:hAnsi="黑体" w:eastAsia="黑体" w:cs="黑体"/>
          <w:kern w:val="44"/>
          <w:sz w:val="44"/>
          <w:szCs w:val="44"/>
          <w:lang w:val="zh-CN"/>
        </w:rPr>
      </w:pPr>
      <w:r>
        <w:rPr>
          <w:rFonts w:ascii="仿宋_GB2312" w:hAnsi="仿宋_GB2312" w:eastAsia="仿宋_GB2312" w:cs="仿宋_GB2312"/>
          <w:color w:val="000000"/>
          <w:kern w:val="0"/>
          <w:sz w:val="32"/>
          <w:szCs w:val="32"/>
        </w:rPr>
        <w:t>9.</w:t>
      </w:r>
      <w:r>
        <w:rPr>
          <w:rFonts w:hint="eastAsia" w:ascii="仿宋_GB2312" w:hAnsi="仿宋_GB2312" w:eastAsia="仿宋_GB2312" w:cs="仿宋_GB2312"/>
          <w:color w:val="000000"/>
          <w:kern w:val="0"/>
          <w:sz w:val="32"/>
          <w:szCs w:val="32"/>
        </w:rPr>
        <w:t>“三公”经费：指部门用财政拨款安排的因公出国（境）费、公务用车购置及运行费和公务接待费。</w:t>
      </w:r>
      <w:r>
        <w:rPr>
          <w:rFonts w:hint="eastAsia" w:ascii="仿宋_GB2312" w:hAnsi="仿宋_GB2312" w:eastAsia="仿宋_GB2312" w:cs="仿宋_GB2312"/>
          <w:color w:val="000000"/>
          <w:kern w:val="0"/>
          <w:sz w:val="32"/>
          <w:szCs w:val="32"/>
          <w:u w:val="none" w:color="FFFFFF"/>
          <w:shd w:val="clear" w:fill="FFFFFF"/>
        </w:rPr>
        <w:t>其中，因公出国（境）费反映单位公务出国（境）的国际旅费、国外城市间交通费、住宿费、伙食费、培训费、公杂费等支出；</w:t>
      </w:r>
      <w:r>
        <w:rPr>
          <w:rFonts w:hint="eastAsia" w:ascii="仿宋_GB2312" w:hAnsi="仿宋_GB2312" w:eastAsia="仿宋_GB2312" w:cs="仿宋_GB2312"/>
          <w:color w:val="000000"/>
          <w:kern w:val="0"/>
          <w:sz w:val="32"/>
          <w:szCs w:val="32"/>
        </w:rPr>
        <w:t>公务用车购置及运行费反映单位公务用车车辆购置支出（含车辆购置税）及租用费、燃料费、维修费、过路过桥费、保险费等支出；公务接待费反映单位按规定开支的各类公务接待（含外宾接待）支出。</w:t>
      </w:r>
    </w:p>
    <w:p>
      <w:pPr>
        <w:autoSpaceDE w:val="0"/>
        <w:autoSpaceDN w:val="0"/>
        <w:adjustRightInd w:val="0"/>
        <w:spacing w:line="600" w:lineRule="exact"/>
        <w:jc w:val="center"/>
        <w:rPr>
          <w:rFonts w:ascii="黑体" w:hAnsi="黑体" w:eastAsia="黑体" w:cs="黑体"/>
          <w:sz w:val="44"/>
          <w:szCs w:val="44"/>
        </w:rPr>
      </w:pPr>
    </w:p>
    <w:p>
      <w:pPr>
        <w:autoSpaceDE w:val="0"/>
        <w:autoSpaceDN w:val="0"/>
        <w:adjustRightInd w:val="0"/>
        <w:spacing w:line="600" w:lineRule="exact"/>
        <w:jc w:val="center"/>
        <w:rPr>
          <w:rFonts w:ascii="黑体" w:hAnsi="黑体" w:eastAsia="黑体" w:cs="黑体"/>
          <w:sz w:val="44"/>
          <w:szCs w:val="44"/>
        </w:rPr>
      </w:pPr>
    </w:p>
    <w:p>
      <w:pPr>
        <w:autoSpaceDE w:val="0"/>
        <w:autoSpaceDN w:val="0"/>
        <w:adjustRightInd w:val="0"/>
        <w:spacing w:line="600" w:lineRule="exact"/>
        <w:jc w:val="center"/>
        <w:rPr>
          <w:rFonts w:ascii="黑体" w:hAnsi="黑体" w:eastAsia="黑体" w:cs="黑体"/>
          <w:sz w:val="44"/>
          <w:szCs w:val="44"/>
        </w:rPr>
      </w:pPr>
    </w:p>
    <w:p>
      <w:pPr>
        <w:autoSpaceDE w:val="0"/>
        <w:autoSpaceDN w:val="0"/>
        <w:adjustRightInd w:val="0"/>
        <w:spacing w:line="600" w:lineRule="exact"/>
        <w:jc w:val="center"/>
        <w:rPr>
          <w:rFonts w:ascii="黑体" w:hAnsi="黑体" w:eastAsia="黑体" w:cs="黑体"/>
          <w:sz w:val="44"/>
          <w:szCs w:val="44"/>
        </w:rPr>
      </w:pPr>
    </w:p>
    <w:p>
      <w:pPr>
        <w:autoSpaceDE w:val="0"/>
        <w:autoSpaceDN w:val="0"/>
        <w:adjustRightInd w:val="0"/>
        <w:spacing w:line="600" w:lineRule="exact"/>
        <w:jc w:val="center"/>
        <w:rPr>
          <w:rFonts w:ascii="黑体" w:hAnsi="黑体" w:eastAsia="黑体" w:cs="黑体"/>
          <w:sz w:val="44"/>
          <w:szCs w:val="44"/>
        </w:rPr>
      </w:pPr>
    </w:p>
    <w:p>
      <w:pPr>
        <w:autoSpaceDE w:val="0"/>
        <w:autoSpaceDN w:val="0"/>
        <w:adjustRightInd w:val="0"/>
        <w:spacing w:line="600" w:lineRule="exact"/>
        <w:jc w:val="center"/>
        <w:rPr>
          <w:rFonts w:ascii="黑体" w:hAnsi="黑体" w:eastAsia="黑体" w:cs="黑体"/>
          <w:kern w:val="44"/>
          <w:sz w:val="44"/>
          <w:szCs w:val="44"/>
        </w:rPr>
      </w:pPr>
      <w:r>
        <w:rPr>
          <w:rFonts w:hint="eastAsia" w:ascii="黑体" w:hAnsi="黑体" w:eastAsia="黑体" w:cs="黑体"/>
          <w:sz w:val="44"/>
          <w:szCs w:val="44"/>
        </w:rPr>
        <w:t>第</w:t>
      </w:r>
      <w:r>
        <w:rPr>
          <w:rFonts w:hint="eastAsia" w:ascii="黑体" w:hAnsi="黑体" w:eastAsia="黑体" w:cs="黑体"/>
          <w:kern w:val="44"/>
          <w:sz w:val="44"/>
          <w:szCs w:val="44"/>
        </w:rPr>
        <w:t>四</w:t>
      </w:r>
      <w:r>
        <w:rPr>
          <w:rFonts w:hint="eastAsia" w:ascii="黑体" w:hAnsi="黑体" w:eastAsia="黑体" w:cs="黑体"/>
          <w:kern w:val="44"/>
          <w:sz w:val="44"/>
          <w:szCs w:val="44"/>
          <w:u w:val="none" w:color="FFFFFF"/>
          <w:shd w:val="clear" w:fill="FFFFFF"/>
        </w:rPr>
        <w:t>部分</w:t>
      </w:r>
      <w:r>
        <w:rPr>
          <w:rFonts w:ascii="黑体" w:hAnsi="黑体" w:eastAsia="黑体" w:cs="黑体"/>
          <w:kern w:val="44"/>
          <w:sz w:val="44"/>
          <w:szCs w:val="44"/>
          <w:u w:val="none" w:color="FFFFFF"/>
          <w:shd w:val="clear" w:fill="FFFFFF"/>
        </w:rPr>
        <w:t xml:space="preserve"> </w:t>
      </w:r>
      <w:r>
        <w:rPr>
          <w:rFonts w:hint="eastAsia" w:ascii="黑体" w:hAnsi="黑体" w:eastAsia="黑体" w:cs="黑体"/>
          <w:kern w:val="44"/>
          <w:sz w:val="44"/>
          <w:szCs w:val="44"/>
        </w:rPr>
        <w:t>附件</w:t>
      </w:r>
    </w:p>
    <w:p>
      <w:pPr>
        <w:autoSpaceDE w:val="0"/>
        <w:autoSpaceDN w:val="0"/>
        <w:adjustRightInd w:val="0"/>
        <w:spacing w:line="600" w:lineRule="exact"/>
        <w:jc w:val="center"/>
        <w:rPr>
          <w:rFonts w:ascii="黑体" w:hAnsi="黑体" w:eastAsia="黑体" w:cs="黑体"/>
          <w:kern w:val="44"/>
          <w:sz w:val="44"/>
          <w:szCs w:val="44"/>
        </w:rPr>
      </w:pPr>
    </w:p>
    <w:p>
      <w:pPr>
        <w:autoSpaceDE w:val="0"/>
        <w:autoSpaceDN w:val="0"/>
        <w:adjustRightInd w:val="0"/>
        <w:spacing w:line="600" w:lineRule="exact"/>
        <w:jc w:val="center"/>
        <w:rPr>
          <w:rFonts w:ascii="黑体" w:hAnsi="黑体" w:eastAsia="黑体" w:cs="黑体"/>
          <w:kern w:val="44"/>
          <w:sz w:val="44"/>
          <w:szCs w:val="44"/>
        </w:rPr>
      </w:pPr>
    </w:p>
    <w:p>
      <w:pPr>
        <w:autoSpaceDE w:val="0"/>
        <w:autoSpaceDN w:val="0"/>
        <w:adjustRightInd w:val="0"/>
        <w:spacing w:line="600" w:lineRule="exact"/>
        <w:jc w:val="center"/>
        <w:rPr>
          <w:rFonts w:ascii="黑体" w:hAnsi="黑体" w:eastAsia="黑体" w:cs="黑体"/>
          <w:kern w:val="44"/>
          <w:sz w:val="44"/>
          <w:szCs w:val="44"/>
        </w:rPr>
      </w:pPr>
    </w:p>
    <w:p>
      <w:pPr>
        <w:autoSpaceDE w:val="0"/>
        <w:autoSpaceDN w:val="0"/>
        <w:adjustRightInd w:val="0"/>
        <w:spacing w:line="600" w:lineRule="exact"/>
        <w:rPr>
          <w:rFonts w:ascii="黑体" w:hAnsi="黑体" w:eastAsia="黑体" w:cs="黑体"/>
          <w:kern w:val="44"/>
          <w:sz w:val="44"/>
          <w:szCs w:val="44"/>
        </w:rPr>
      </w:pPr>
    </w:p>
    <w:tbl>
      <w:tblPr>
        <w:tblStyle w:val="15"/>
        <w:tblW w:w="9700" w:type="dxa"/>
        <w:jc w:val="center"/>
        <w:tblLayout w:type="autofit"/>
        <w:tblCellMar>
          <w:top w:w="0" w:type="dxa"/>
          <w:left w:w="108" w:type="dxa"/>
          <w:bottom w:w="0" w:type="dxa"/>
          <w:right w:w="108" w:type="dxa"/>
        </w:tblCellMar>
      </w:tblPr>
      <w:tblGrid>
        <w:gridCol w:w="546"/>
        <w:gridCol w:w="717"/>
        <w:gridCol w:w="777"/>
        <w:gridCol w:w="2313"/>
        <w:gridCol w:w="574"/>
        <w:gridCol w:w="560"/>
        <w:gridCol w:w="1220"/>
        <w:gridCol w:w="1080"/>
        <w:gridCol w:w="638"/>
        <w:gridCol w:w="859"/>
        <w:gridCol w:w="416"/>
      </w:tblGrid>
      <w:tr>
        <w:tblPrEx>
          <w:tblCellMar>
            <w:top w:w="0" w:type="dxa"/>
            <w:left w:w="108" w:type="dxa"/>
            <w:bottom w:w="0" w:type="dxa"/>
            <w:right w:w="108" w:type="dxa"/>
          </w:tblCellMar>
        </w:tblPrEx>
        <w:trPr>
          <w:trHeight w:val="570" w:hRule="atLeast"/>
          <w:jc w:val="center"/>
        </w:trPr>
        <w:tc>
          <w:tcPr>
            <w:tcW w:w="9700" w:type="dxa"/>
            <w:gridSpan w:val="11"/>
            <w:tcBorders>
              <w:top w:val="nil"/>
              <w:left w:val="nil"/>
              <w:bottom w:val="nil"/>
              <w:right w:val="nil"/>
            </w:tcBorders>
            <w:vAlign w:val="center"/>
          </w:tcPr>
          <w:p>
            <w:pPr>
              <w:widowControl/>
              <w:jc w:val="center"/>
              <w:rPr>
                <w:rFonts w:ascii="宋体" w:hAnsi="Times New Roman" w:eastAsia="宋体" w:cs="宋体"/>
                <w:color w:val="000000"/>
                <w:kern w:val="0"/>
                <w:sz w:val="32"/>
                <w:szCs w:val="32"/>
              </w:rPr>
            </w:pPr>
            <w:r>
              <w:rPr>
                <w:rFonts w:hint="eastAsia" w:ascii="宋体" w:hAnsi="宋体" w:eastAsia="宋体" w:cs="宋体"/>
                <w:b/>
                <w:bCs/>
                <w:color w:val="000000"/>
                <w:kern w:val="0"/>
                <w:sz w:val="32"/>
                <w:szCs w:val="32"/>
              </w:rPr>
              <w:t>绩效目标自评表</w:t>
            </w:r>
            <w:r>
              <w:rPr>
                <w:rFonts w:ascii="宋体" w:hAnsi="宋体" w:eastAsia="宋体" w:cs="宋体"/>
                <w:color w:val="000000"/>
                <w:kern w:val="0"/>
                <w:sz w:val="32"/>
                <w:szCs w:val="32"/>
              </w:rPr>
              <w:t xml:space="preserve"> </w:t>
            </w:r>
          </w:p>
        </w:tc>
      </w:tr>
      <w:tr>
        <w:tblPrEx>
          <w:tblCellMar>
            <w:top w:w="0" w:type="dxa"/>
            <w:left w:w="108" w:type="dxa"/>
            <w:bottom w:w="0" w:type="dxa"/>
            <w:right w:w="108" w:type="dxa"/>
          </w:tblCellMar>
        </w:tblPrEx>
        <w:trPr>
          <w:trHeight w:val="420" w:hRule="atLeast"/>
          <w:jc w:val="center"/>
        </w:trPr>
        <w:tc>
          <w:tcPr>
            <w:tcW w:w="9700" w:type="dxa"/>
            <w:gridSpan w:val="11"/>
            <w:tcBorders>
              <w:top w:val="nil"/>
              <w:left w:val="nil"/>
              <w:bottom w:val="single" w:color="auto" w:sz="4" w:space="0"/>
              <w:right w:val="nil"/>
            </w:tcBorders>
          </w:tcPr>
          <w:p>
            <w:pPr>
              <w:widowControl/>
              <w:jc w:val="center"/>
              <w:rPr>
                <w:rFonts w:ascii="宋体" w:hAnsi="Times New Roman" w:eastAsia="宋体" w:cs="宋体"/>
                <w:color w:val="000000"/>
                <w:kern w:val="0"/>
                <w:sz w:val="22"/>
              </w:rPr>
            </w:pPr>
            <w:r>
              <w:rPr>
                <w:rFonts w:hint="eastAsia" w:ascii="宋体" w:hAnsi="宋体" w:eastAsia="宋体" w:cs="宋体"/>
                <w:color w:val="000000"/>
                <w:kern w:val="0"/>
                <w:sz w:val="22"/>
              </w:rPr>
              <w:t>（</w:t>
            </w:r>
            <w:r>
              <w:rPr>
                <w:rFonts w:ascii="宋体" w:hAnsi="宋体" w:eastAsia="宋体" w:cs="宋体"/>
                <w:color w:val="000000"/>
                <w:kern w:val="0"/>
                <w:sz w:val="22"/>
              </w:rPr>
              <w:t>2022</w:t>
            </w:r>
            <w:r>
              <w:rPr>
                <w:rFonts w:hint="eastAsia" w:ascii="宋体" w:hAnsi="宋体" w:eastAsia="宋体" w:cs="宋体"/>
                <w:color w:val="000000"/>
                <w:kern w:val="0"/>
                <w:sz w:val="22"/>
              </w:rPr>
              <w:t>年度）</w:t>
            </w:r>
          </w:p>
        </w:tc>
      </w:tr>
      <w:tr>
        <w:tblPrEx>
          <w:tblCellMar>
            <w:top w:w="0" w:type="dxa"/>
            <w:left w:w="108" w:type="dxa"/>
            <w:bottom w:w="0" w:type="dxa"/>
            <w:right w:w="108" w:type="dxa"/>
          </w:tblCellMar>
        </w:tblPrEx>
        <w:trPr>
          <w:trHeight w:val="555" w:hRule="atLeast"/>
          <w:jc w:val="center"/>
        </w:trPr>
        <w:tc>
          <w:tcPr>
            <w:tcW w:w="204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项目名称</w:t>
            </w:r>
          </w:p>
        </w:tc>
        <w:tc>
          <w:tcPr>
            <w:tcW w:w="3447"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u w:val="none" w:color="FFFFFF"/>
                <w:shd w:val="clear" w:fill="FFFFFF"/>
              </w:rPr>
            </w:pPr>
            <w:r>
              <w:rPr>
                <w:rFonts w:hint="eastAsia" w:ascii="宋体" w:hAnsi="宋体" w:eastAsia="宋体" w:cs="宋体"/>
                <w:color w:val="000000"/>
                <w:kern w:val="0"/>
                <w:sz w:val="20"/>
                <w:szCs w:val="20"/>
              </w:rPr>
              <w:t>家庭经</w:t>
            </w:r>
            <w:r>
              <w:rPr>
                <w:rFonts w:hint="eastAsia" w:ascii="宋体" w:hAnsi="宋体" w:eastAsia="宋体" w:cs="宋体"/>
                <w:color w:val="000000"/>
                <w:kern w:val="0"/>
                <w:sz w:val="20"/>
                <w:szCs w:val="20"/>
                <w:u w:val="none" w:color="FFFFFF"/>
                <w:shd w:val="clear" w:fill="FFFFFF"/>
              </w:rPr>
              <w:t>济困难学生生活补助</w:t>
            </w:r>
          </w:p>
        </w:tc>
        <w:tc>
          <w:tcPr>
            <w:tcW w:w="122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u w:val="none" w:color="FFFFFF"/>
                <w:shd w:val="clear" w:fill="FFFFFF"/>
              </w:rPr>
              <w:t>项目</w:t>
            </w:r>
            <w:r>
              <w:rPr>
                <w:rFonts w:hint="eastAsia" w:ascii="宋体" w:hAnsi="宋体" w:eastAsia="宋体" w:cs="宋体"/>
                <w:color w:val="000000"/>
                <w:kern w:val="0"/>
                <w:sz w:val="20"/>
                <w:szCs w:val="20"/>
              </w:rPr>
              <w:t>负责人及电话</w:t>
            </w:r>
          </w:p>
        </w:tc>
        <w:tc>
          <w:tcPr>
            <w:tcW w:w="299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u w:val="none" w:color="FFFFFF"/>
                <w:shd w:val="clear" w:fill="FFFFFF"/>
              </w:rPr>
            </w:pPr>
            <w:r>
              <w:rPr>
                <w:rFonts w:ascii="宋体" w:hAnsi="宋体" w:eastAsia="宋体" w:cs="宋体"/>
                <w:color w:val="000000"/>
                <w:kern w:val="0"/>
                <w:sz w:val="20"/>
                <w:szCs w:val="20"/>
              </w:rPr>
              <w:t>杨永东</w:t>
            </w:r>
            <w:r>
              <w:rPr>
                <w:rFonts w:hint="eastAsia" w:ascii="宋体" w:hAnsi="宋体" w:eastAsia="宋体" w:cs="宋体"/>
                <w:color w:val="000000"/>
                <w:kern w:val="0"/>
                <w:sz w:val="20"/>
                <w:szCs w:val="20"/>
              </w:rPr>
              <w:t>1</w:t>
            </w:r>
            <w:r>
              <w:rPr>
                <w:rFonts w:ascii="宋体" w:hAnsi="宋体" w:eastAsia="宋体" w:cs="宋体"/>
                <w:color w:val="000000"/>
                <w:kern w:val="0"/>
                <w:sz w:val="20"/>
                <w:szCs w:val="20"/>
                <w:u w:val="none" w:color="FFFFFF"/>
                <w:shd w:val="clear" w:fill="FFFFFF"/>
              </w:rPr>
              <w:t>3458344675</w:t>
            </w:r>
          </w:p>
        </w:tc>
      </w:tr>
      <w:tr>
        <w:tblPrEx>
          <w:tblCellMar>
            <w:top w:w="0" w:type="dxa"/>
            <w:left w:w="108" w:type="dxa"/>
            <w:bottom w:w="0" w:type="dxa"/>
            <w:right w:w="108" w:type="dxa"/>
          </w:tblCellMar>
        </w:tblPrEx>
        <w:trPr>
          <w:trHeight w:val="300" w:hRule="atLeast"/>
          <w:jc w:val="center"/>
        </w:trPr>
        <w:tc>
          <w:tcPr>
            <w:tcW w:w="204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主管部门</w:t>
            </w:r>
          </w:p>
        </w:tc>
        <w:tc>
          <w:tcPr>
            <w:tcW w:w="3447"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通江县教育科技和体育局</w:t>
            </w:r>
          </w:p>
        </w:tc>
        <w:tc>
          <w:tcPr>
            <w:tcW w:w="122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实施单位</w:t>
            </w:r>
          </w:p>
        </w:tc>
        <w:tc>
          <w:tcPr>
            <w:tcW w:w="299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通江县诺水河镇铁厂小学</w:t>
            </w:r>
          </w:p>
        </w:tc>
      </w:tr>
      <w:tr>
        <w:tblPrEx>
          <w:tblCellMar>
            <w:top w:w="0" w:type="dxa"/>
            <w:left w:w="108" w:type="dxa"/>
            <w:bottom w:w="0" w:type="dxa"/>
            <w:right w:w="108" w:type="dxa"/>
          </w:tblCellMar>
        </w:tblPrEx>
        <w:trPr>
          <w:trHeight w:val="465" w:hRule="atLeast"/>
          <w:jc w:val="center"/>
        </w:trPr>
        <w:tc>
          <w:tcPr>
            <w:tcW w:w="204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资金情况</w:t>
            </w:r>
            <w:r>
              <w:rPr>
                <w:rFonts w:ascii="宋体" w:hAnsi="Times New Roman" w:eastAsia="宋体" w:cs="宋体"/>
                <w:color w:val="000000"/>
                <w:kern w:val="0"/>
                <w:sz w:val="20"/>
                <w:szCs w:val="20"/>
              </w:rPr>
              <w:br w:type="textWrapping"/>
            </w:r>
            <w:r>
              <w:rPr>
                <w:rFonts w:hint="eastAsia" w:ascii="宋体" w:hAnsi="宋体" w:eastAsia="宋体" w:cs="宋体"/>
                <w:color w:val="000000"/>
                <w:kern w:val="0"/>
                <w:sz w:val="20"/>
                <w:szCs w:val="20"/>
              </w:rPr>
              <w:t>（万元</w:t>
            </w:r>
            <w:r>
              <w:rPr>
                <w:rFonts w:hint="eastAsia" w:ascii="宋体" w:hAnsi="宋体" w:eastAsia="宋体" w:cs="宋体"/>
                <w:color w:val="000000"/>
                <w:kern w:val="0"/>
                <w:sz w:val="20"/>
                <w:szCs w:val="20"/>
                <w:u w:val="none" w:color="FFFFFF"/>
                <w:shd w:val="clear" w:fill="FFFFFF"/>
              </w:rPr>
              <w:t>）</w:t>
            </w:r>
          </w:p>
        </w:tc>
        <w:tc>
          <w:tcPr>
            <w:tcW w:w="2313" w:type="dxa"/>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全年预算数（</w:t>
            </w:r>
            <w:r>
              <w:rPr>
                <w:rFonts w:ascii="宋体" w:hAnsi="宋体" w:eastAsia="宋体" w:cs="宋体"/>
                <w:color w:val="000000"/>
                <w:kern w:val="0"/>
                <w:sz w:val="20"/>
                <w:szCs w:val="20"/>
              </w:rPr>
              <w:t>A</w:t>
            </w:r>
            <w:r>
              <w:rPr>
                <w:rFonts w:hint="eastAsia" w:ascii="宋体" w:hAnsi="宋体" w:eastAsia="宋体" w:cs="宋体"/>
                <w:color w:val="000000"/>
                <w:kern w:val="0"/>
                <w:sz w:val="20"/>
                <w:szCs w:val="20"/>
              </w:rPr>
              <w:t>）</w:t>
            </w:r>
          </w:p>
        </w:tc>
        <w:tc>
          <w:tcPr>
            <w:tcW w:w="230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u w:val="none" w:color="FFFFFF"/>
                <w:shd w:val="clear" w:fill="FFFFFF"/>
              </w:rPr>
            </w:pPr>
            <w:r>
              <w:rPr>
                <w:rFonts w:hint="eastAsia" w:ascii="宋体" w:hAnsi="宋体" w:eastAsia="宋体" w:cs="宋体"/>
                <w:color w:val="000000"/>
                <w:kern w:val="0"/>
                <w:sz w:val="20"/>
                <w:szCs w:val="20"/>
              </w:rPr>
              <w:t>全</w:t>
            </w:r>
            <w:r>
              <w:rPr>
                <w:rFonts w:hint="eastAsia" w:ascii="宋体" w:hAnsi="宋体" w:eastAsia="宋体" w:cs="宋体"/>
                <w:color w:val="000000"/>
                <w:kern w:val="0"/>
                <w:sz w:val="20"/>
                <w:szCs w:val="20"/>
                <w:u w:val="none" w:color="FFFFFF"/>
                <w:shd w:val="clear" w:fill="FFFFFF"/>
              </w:rPr>
              <w:t>年执行数（</w:t>
            </w:r>
            <w:r>
              <w:rPr>
                <w:rFonts w:ascii="宋体" w:hAnsi="宋体" w:eastAsia="宋体" w:cs="宋体"/>
                <w:color w:val="000000"/>
                <w:kern w:val="0"/>
                <w:sz w:val="20"/>
                <w:szCs w:val="20"/>
                <w:u w:val="none" w:color="FFFFFF"/>
                <w:shd w:val="clear" w:fill="FFFFFF"/>
              </w:rPr>
              <w:t>B</w:t>
            </w:r>
            <w:r>
              <w:rPr>
                <w:rFonts w:hint="eastAsia" w:ascii="宋体" w:hAnsi="宋体" w:eastAsia="宋体" w:cs="宋体"/>
                <w:color w:val="000000"/>
                <w:kern w:val="0"/>
                <w:sz w:val="20"/>
                <w:szCs w:val="20"/>
                <w:u w:val="none" w:color="FFFFFF"/>
                <w:shd w:val="clear" w:fill="FFFFFF"/>
              </w:rPr>
              <w:t>）</w:t>
            </w:r>
          </w:p>
        </w:tc>
        <w:tc>
          <w:tcPr>
            <w:tcW w:w="638"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分值</w:t>
            </w:r>
          </w:p>
        </w:tc>
        <w:tc>
          <w:tcPr>
            <w:tcW w:w="859"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执行率（</w:t>
            </w:r>
            <w:r>
              <w:rPr>
                <w:rFonts w:ascii="宋体" w:hAnsi="宋体" w:eastAsia="宋体" w:cs="宋体"/>
                <w:color w:val="000000"/>
                <w:kern w:val="0"/>
                <w:sz w:val="20"/>
                <w:szCs w:val="20"/>
              </w:rPr>
              <w:t>B/A)</w:t>
            </w:r>
          </w:p>
        </w:tc>
        <w:tc>
          <w:tcPr>
            <w:tcW w:w="416"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得分</w:t>
            </w:r>
          </w:p>
        </w:tc>
      </w:tr>
      <w:tr>
        <w:tblPrEx>
          <w:tblCellMar>
            <w:top w:w="0" w:type="dxa"/>
            <w:left w:w="108" w:type="dxa"/>
            <w:bottom w:w="0" w:type="dxa"/>
            <w:right w:w="108" w:type="dxa"/>
          </w:tblCellMar>
        </w:tblPrEx>
        <w:trPr>
          <w:trHeight w:val="282" w:hRule="atLeast"/>
          <w:jc w:val="center"/>
        </w:trPr>
        <w:tc>
          <w:tcPr>
            <w:tcW w:w="20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2313" w:type="dxa"/>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年度资金总额：</w:t>
            </w: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ascii="宋体" w:hAnsi="宋体" w:eastAsia="宋体" w:cs="宋体"/>
                <w:color w:val="000000"/>
                <w:kern w:val="0"/>
                <w:sz w:val="20"/>
                <w:szCs w:val="20"/>
              </w:rPr>
              <w:t>1.42</w:t>
            </w:r>
            <w:r>
              <w:rPr>
                <w:rFonts w:hint="eastAsia" w:ascii="宋体" w:hAnsi="宋体" w:eastAsia="宋体" w:cs="宋体"/>
                <w:color w:val="000000"/>
                <w:kern w:val="0"/>
                <w:sz w:val="20"/>
                <w:szCs w:val="20"/>
              </w:rPr>
              <w:t>万元</w:t>
            </w:r>
          </w:p>
        </w:tc>
        <w:tc>
          <w:tcPr>
            <w:tcW w:w="230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ascii="宋体" w:hAnsi="宋体" w:eastAsia="宋体" w:cs="宋体"/>
                <w:color w:val="000000"/>
                <w:kern w:val="0"/>
                <w:sz w:val="20"/>
                <w:szCs w:val="20"/>
              </w:rPr>
              <w:t>1.42</w:t>
            </w:r>
            <w:r>
              <w:rPr>
                <w:rFonts w:hint="eastAsia" w:ascii="宋体" w:hAnsi="宋体" w:eastAsia="宋体" w:cs="宋体"/>
                <w:color w:val="000000"/>
                <w:kern w:val="0"/>
                <w:sz w:val="20"/>
                <w:szCs w:val="20"/>
              </w:rPr>
              <w:t>万元</w:t>
            </w:r>
          </w:p>
        </w:tc>
        <w:tc>
          <w:tcPr>
            <w:tcW w:w="63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w:t>
            </w:r>
          </w:p>
        </w:tc>
        <w:tc>
          <w:tcPr>
            <w:tcW w:w="859"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100%</w:t>
            </w:r>
          </w:p>
        </w:tc>
        <w:tc>
          <w:tcPr>
            <w:tcW w:w="41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w:t>
            </w:r>
          </w:p>
        </w:tc>
      </w:tr>
      <w:tr>
        <w:tblPrEx>
          <w:tblCellMar>
            <w:top w:w="0" w:type="dxa"/>
            <w:left w:w="108" w:type="dxa"/>
            <w:bottom w:w="0" w:type="dxa"/>
            <w:right w:w="108" w:type="dxa"/>
          </w:tblCellMar>
        </w:tblPrEx>
        <w:trPr>
          <w:trHeight w:val="282" w:hRule="atLeast"/>
          <w:jc w:val="center"/>
        </w:trPr>
        <w:tc>
          <w:tcPr>
            <w:tcW w:w="20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2313" w:type="dxa"/>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其中：本年</w:t>
            </w:r>
            <w:r>
              <w:rPr>
                <w:rFonts w:hint="eastAsia" w:ascii="宋体" w:hAnsi="宋体" w:eastAsia="宋体" w:cs="宋体"/>
                <w:color w:val="000000"/>
                <w:kern w:val="0"/>
                <w:sz w:val="20"/>
                <w:szCs w:val="20"/>
                <w:u w:val="none" w:color="FFFFFF"/>
                <w:shd w:val="clear" w:fill="FFFFFF"/>
              </w:rPr>
              <w:t>财</w:t>
            </w:r>
            <w:r>
              <w:rPr>
                <w:rFonts w:hint="eastAsia" w:ascii="宋体" w:hAnsi="宋体" w:eastAsia="宋体" w:cs="宋体"/>
                <w:color w:val="000000"/>
                <w:kern w:val="0"/>
                <w:sz w:val="20"/>
                <w:szCs w:val="20"/>
              </w:rPr>
              <w:t>政拨款</w:t>
            </w: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ascii="宋体" w:hAnsi="宋体" w:eastAsia="宋体" w:cs="宋体"/>
                <w:color w:val="000000"/>
                <w:kern w:val="0"/>
                <w:sz w:val="20"/>
                <w:szCs w:val="20"/>
              </w:rPr>
              <w:t>1.42</w:t>
            </w:r>
            <w:r>
              <w:rPr>
                <w:rFonts w:hint="eastAsia" w:ascii="宋体" w:hAnsi="宋体" w:eastAsia="宋体" w:cs="宋体"/>
                <w:color w:val="000000"/>
                <w:kern w:val="0"/>
                <w:sz w:val="20"/>
                <w:szCs w:val="20"/>
              </w:rPr>
              <w:t>万元</w:t>
            </w:r>
          </w:p>
        </w:tc>
        <w:tc>
          <w:tcPr>
            <w:tcW w:w="230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ascii="宋体" w:hAnsi="宋体" w:eastAsia="宋体" w:cs="宋体"/>
                <w:color w:val="000000"/>
                <w:kern w:val="0"/>
                <w:sz w:val="20"/>
                <w:szCs w:val="20"/>
              </w:rPr>
              <w:t>1.42</w:t>
            </w:r>
            <w:r>
              <w:rPr>
                <w:rFonts w:hint="eastAsia" w:ascii="宋体" w:hAnsi="宋体" w:eastAsia="宋体" w:cs="宋体"/>
                <w:color w:val="000000"/>
                <w:kern w:val="0"/>
                <w:sz w:val="20"/>
                <w:szCs w:val="20"/>
              </w:rPr>
              <w:t>万元</w:t>
            </w:r>
          </w:p>
        </w:tc>
        <w:tc>
          <w:tcPr>
            <w:tcW w:w="638"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ascii="宋体" w:hAnsi="Times New Roman" w:eastAsia="宋体" w:cs="宋体"/>
                <w:color w:val="000000"/>
                <w:kern w:val="0"/>
                <w:sz w:val="20"/>
                <w:szCs w:val="20"/>
              </w:rPr>
              <w:t>-</w:t>
            </w:r>
          </w:p>
        </w:tc>
        <w:tc>
          <w:tcPr>
            <w:tcW w:w="859"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100%</w:t>
            </w:r>
          </w:p>
        </w:tc>
        <w:tc>
          <w:tcPr>
            <w:tcW w:w="41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w:t>
            </w:r>
          </w:p>
        </w:tc>
      </w:tr>
      <w:tr>
        <w:tblPrEx>
          <w:tblCellMar>
            <w:top w:w="0" w:type="dxa"/>
            <w:left w:w="108" w:type="dxa"/>
            <w:bottom w:w="0" w:type="dxa"/>
            <w:right w:w="108" w:type="dxa"/>
          </w:tblCellMar>
        </w:tblPrEx>
        <w:trPr>
          <w:trHeight w:val="282" w:hRule="atLeast"/>
          <w:jc w:val="center"/>
        </w:trPr>
        <w:tc>
          <w:tcPr>
            <w:tcW w:w="20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2313" w:type="dxa"/>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其他资金</w:t>
            </w: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230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38"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ascii="宋体" w:hAnsi="Times New Roman" w:eastAsia="宋体" w:cs="宋体"/>
                <w:color w:val="000000"/>
                <w:kern w:val="0"/>
                <w:sz w:val="20"/>
                <w:szCs w:val="20"/>
              </w:rPr>
              <w:t>-</w:t>
            </w:r>
          </w:p>
        </w:tc>
        <w:tc>
          <w:tcPr>
            <w:tcW w:w="859" w:type="dxa"/>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416"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ascii="宋体" w:hAnsi="Times New Roman" w:eastAsia="宋体" w:cs="宋体"/>
                <w:color w:val="000000"/>
                <w:kern w:val="0"/>
                <w:sz w:val="20"/>
                <w:szCs w:val="20"/>
              </w:rPr>
              <w:t>-</w:t>
            </w:r>
          </w:p>
        </w:tc>
      </w:tr>
      <w:tr>
        <w:tblPrEx>
          <w:tblCellMar>
            <w:top w:w="0" w:type="dxa"/>
            <w:left w:w="108" w:type="dxa"/>
            <w:bottom w:w="0" w:type="dxa"/>
            <w:right w:w="108" w:type="dxa"/>
          </w:tblCellMar>
        </w:tblPrEx>
        <w:trPr>
          <w:trHeight w:val="282" w:hRule="atLeast"/>
          <w:jc w:val="center"/>
        </w:trPr>
        <w:tc>
          <w:tcPr>
            <w:tcW w:w="54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年度总体目标</w:t>
            </w:r>
          </w:p>
        </w:tc>
        <w:tc>
          <w:tcPr>
            <w:tcW w:w="4941"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年初设定目标</w:t>
            </w:r>
          </w:p>
        </w:tc>
        <w:tc>
          <w:tcPr>
            <w:tcW w:w="4213"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年度总体目标完成情况综述</w:t>
            </w:r>
          </w:p>
        </w:tc>
      </w:tr>
      <w:tr>
        <w:tblPrEx>
          <w:tblCellMar>
            <w:top w:w="0" w:type="dxa"/>
            <w:left w:w="108" w:type="dxa"/>
            <w:bottom w:w="0" w:type="dxa"/>
            <w:right w:w="108" w:type="dxa"/>
          </w:tblCellMar>
        </w:tblPrEx>
        <w:trPr>
          <w:trHeight w:val="976" w:hRule="atLeast"/>
          <w:jc w:val="center"/>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4941" w:type="dxa"/>
            <w:gridSpan w:val="5"/>
            <w:tcBorders>
              <w:top w:val="single" w:color="auto" w:sz="4" w:space="0"/>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通过预算执行：</w:t>
            </w:r>
            <w:r>
              <w:rPr>
                <w:rFonts w:hint="eastAsia" w:ascii="宋体" w:hAnsi="宋体" w:eastAsia="宋体" w:cs="宋体"/>
                <w:color w:val="000000"/>
                <w:kern w:val="0"/>
                <w:sz w:val="20"/>
                <w:szCs w:val="20"/>
                <w:u w:val="none" w:color="FFFFFF"/>
                <w:shd w:val="clear" w:fill="FFFFFF"/>
              </w:rPr>
              <w:t>保</w:t>
            </w:r>
            <w:r>
              <w:rPr>
                <w:rFonts w:hint="eastAsia" w:ascii="宋体" w:hAnsi="宋体" w:eastAsia="宋体" w:cs="宋体"/>
                <w:color w:val="000000"/>
                <w:kern w:val="0"/>
                <w:sz w:val="20"/>
                <w:szCs w:val="20"/>
              </w:rPr>
              <w:t>障家庭经济困难学生的基本生活。</w:t>
            </w:r>
          </w:p>
        </w:tc>
        <w:tc>
          <w:tcPr>
            <w:tcW w:w="4213"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保障家庭经济困难学生的基本生活。</w:t>
            </w:r>
          </w:p>
        </w:tc>
      </w:tr>
      <w:tr>
        <w:tblPrEx>
          <w:tblCellMar>
            <w:top w:w="0" w:type="dxa"/>
            <w:left w:w="108" w:type="dxa"/>
            <w:bottom w:w="0" w:type="dxa"/>
            <w:right w:w="108" w:type="dxa"/>
          </w:tblCellMar>
        </w:tblPrEx>
        <w:trPr>
          <w:trHeight w:val="559" w:hRule="atLeast"/>
          <w:jc w:val="center"/>
        </w:trPr>
        <w:tc>
          <w:tcPr>
            <w:tcW w:w="546"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绩效指标</w:t>
            </w:r>
          </w:p>
        </w:tc>
        <w:tc>
          <w:tcPr>
            <w:tcW w:w="717"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一级</w:t>
            </w:r>
            <w:r>
              <w:rPr>
                <w:rFonts w:ascii="宋体" w:hAnsi="Times New Roman"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77"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二级指标</w:t>
            </w:r>
          </w:p>
        </w:tc>
        <w:tc>
          <w:tcPr>
            <w:tcW w:w="288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三级指标</w:t>
            </w:r>
          </w:p>
        </w:tc>
        <w:tc>
          <w:tcPr>
            <w:tcW w:w="56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分值</w:t>
            </w:r>
          </w:p>
        </w:tc>
        <w:tc>
          <w:tcPr>
            <w:tcW w:w="122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年度指标值</w:t>
            </w:r>
          </w:p>
        </w:tc>
        <w:tc>
          <w:tcPr>
            <w:tcW w:w="108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全年实际值</w:t>
            </w:r>
          </w:p>
        </w:tc>
        <w:tc>
          <w:tcPr>
            <w:tcW w:w="638"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得分</w:t>
            </w:r>
          </w:p>
        </w:tc>
        <w:tc>
          <w:tcPr>
            <w:tcW w:w="127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18"/>
                <w:szCs w:val="18"/>
              </w:rPr>
            </w:pPr>
            <w:r>
              <w:rPr>
                <w:rFonts w:hint="eastAsia" w:ascii="宋体" w:hAnsi="宋体" w:eastAsia="宋体" w:cs="宋体"/>
                <w:color w:val="000000"/>
                <w:kern w:val="0"/>
                <w:sz w:val="18"/>
                <w:szCs w:val="18"/>
              </w:rPr>
              <w:t>未完成原因及拟采取的改进措施</w:t>
            </w:r>
          </w:p>
        </w:tc>
      </w:tr>
      <w:tr>
        <w:tblPrEx>
          <w:tblCellMar>
            <w:top w:w="0" w:type="dxa"/>
            <w:left w:w="108" w:type="dxa"/>
            <w:bottom w:w="0" w:type="dxa"/>
            <w:right w:w="108" w:type="dxa"/>
          </w:tblCellMar>
        </w:tblPrEx>
        <w:trPr>
          <w:trHeight w:val="252" w:hRule="atLeast"/>
          <w:jc w:val="center"/>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1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产</w:t>
            </w:r>
            <w:r>
              <w:rPr>
                <w:rFonts w:ascii="宋体" w:hAnsi="Times New Roman" w:eastAsia="宋体" w:cs="宋体"/>
                <w:kern w:val="0"/>
                <w:sz w:val="20"/>
                <w:szCs w:val="20"/>
              </w:rPr>
              <w:br w:type="textWrapping"/>
            </w:r>
            <w:r>
              <w:rPr>
                <w:rFonts w:hint="eastAsia" w:ascii="宋体" w:hAnsi="宋体" w:eastAsia="宋体" w:cs="宋体"/>
                <w:kern w:val="0"/>
                <w:sz w:val="20"/>
                <w:szCs w:val="20"/>
              </w:rPr>
              <w:t>出</w:t>
            </w:r>
            <w:r>
              <w:rPr>
                <w:rFonts w:ascii="宋体" w:hAnsi="Times New Roman" w:eastAsia="宋体" w:cs="宋体"/>
                <w:kern w:val="0"/>
                <w:sz w:val="20"/>
                <w:szCs w:val="20"/>
              </w:rPr>
              <w:br w:type="textWrapping"/>
            </w:r>
            <w:r>
              <w:rPr>
                <w:rFonts w:hint="eastAsia" w:ascii="宋体" w:hAnsi="宋体" w:eastAsia="宋体" w:cs="宋体"/>
                <w:kern w:val="0"/>
                <w:sz w:val="20"/>
                <w:szCs w:val="20"/>
              </w:rPr>
              <w:t>指</w:t>
            </w:r>
            <w:r>
              <w:rPr>
                <w:rFonts w:ascii="宋体" w:hAnsi="Times New Roman" w:eastAsia="宋体" w:cs="宋体"/>
                <w:kern w:val="0"/>
                <w:sz w:val="20"/>
                <w:szCs w:val="20"/>
              </w:rPr>
              <w:br w:type="textWrapping"/>
            </w:r>
            <w:r>
              <w:rPr>
                <w:rFonts w:hint="eastAsia" w:ascii="宋体" w:hAnsi="宋体" w:eastAsia="宋体" w:cs="宋体"/>
                <w:kern w:val="0"/>
                <w:sz w:val="20"/>
                <w:szCs w:val="20"/>
              </w:rPr>
              <w:t>标</w:t>
            </w:r>
            <w:r>
              <w:rPr>
                <w:rFonts w:ascii="宋体" w:hAnsi="Times New Roman" w:eastAsia="宋体" w:cs="宋体"/>
                <w:kern w:val="0"/>
                <w:sz w:val="20"/>
                <w:szCs w:val="20"/>
              </w:rPr>
              <w:br w:type="textWrapping"/>
            </w:r>
            <w:r>
              <w:rPr>
                <w:rFonts w:ascii="宋体" w:hAnsi="宋体" w:eastAsia="宋体" w:cs="宋体"/>
                <w:kern w:val="0"/>
                <w:sz w:val="20"/>
                <w:szCs w:val="20"/>
                <w:u w:val="none" w:color="FFFFFF"/>
                <w:shd w:val="clear" w:fill="FFFFFF"/>
              </w:rPr>
              <w:t>(</w:t>
            </w:r>
            <w:r>
              <w:rPr>
                <w:rFonts w:ascii="宋体" w:hAnsi="宋体" w:eastAsia="宋体" w:cs="宋体"/>
                <w:kern w:val="0"/>
                <w:sz w:val="20"/>
                <w:szCs w:val="20"/>
              </w:rPr>
              <w:t>50</w:t>
            </w:r>
            <w:r>
              <w:rPr>
                <w:rFonts w:hint="eastAsia" w:ascii="宋体" w:hAnsi="宋体" w:eastAsia="宋体" w:cs="宋体"/>
                <w:kern w:val="0"/>
                <w:sz w:val="20"/>
                <w:szCs w:val="20"/>
              </w:rPr>
              <w:t>分</w:t>
            </w:r>
            <w:r>
              <w:rPr>
                <w:rFonts w:ascii="宋体" w:hAnsi="宋体" w:eastAsia="宋体" w:cs="宋体"/>
                <w:kern w:val="0"/>
                <w:sz w:val="20"/>
                <w:szCs w:val="20"/>
                <w:u w:val="none" w:color="FFFFFF"/>
                <w:shd w:val="clear" w:fill="FFFFFF"/>
              </w:rPr>
              <w:t>)</w:t>
            </w:r>
          </w:p>
        </w:tc>
        <w:tc>
          <w:tcPr>
            <w:tcW w:w="77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数量指标</w:t>
            </w:r>
          </w:p>
        </w:tc>
        <w:tc>
          <w:tcPr>
            <w:tcW w:w="288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学生人数</w:t>
            </w:r>
          </w:p>
        </w:tc>
        <w:tc>
          <w:tcPr>
            <w:tcW w:w="56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w:t>
            </w:r>
          </w:p>
        </w:tc>
        <w:tc>
          <w:tcPr>
            <w:tcW w:w="122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49</w:t>
            </w:r>
          </w:p>
        </w:tc>
        <w:tc>
          <w:tcPr>
            <w:tcW w:w="108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49</w:t>
            </w:r>
          </w:p>
        </w:tc>
        <w:tc>
          <w:tcPr>
            <w:tcW w:w="63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w:t>
            </w:r>
          </w:p>
        </w:tc>
        <w:tc>
          <w:tcPr>
            <w:tcW w:w="127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88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38"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7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88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38"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7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7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质量指标</w:t>
            </w:r>
          </w:p>
        </w:tc>
        <w:tc>
          <w:tcPr>
            <w:tcW w:w="288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家庭经济困难学生生活补助支出率</w:t>
            </w:r>
          </w:p>
        </w:tc>
        <w:tc>
          <w:tcPr>
            <w:tcW w:w="56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20</w:t>
            </w:r>
          </w:p>
        </w:tc>
        <w:tc>
          <w:tcPr>
            <w:tcW w:w="122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=100%</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=100%</w:t>
            </w:r>
          </w:p>
        </w:tc>
        <w:tc>
          <w:tcPr>
            <w:tcW w:w="63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20</w:t>
            </w:r>
          </w:p>
        </w:tc>
        <w:tc>
          <w:tcPr>
            <w:tcW w:w="127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88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38"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7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88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38"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7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7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时效指标</w:t>
            </w:r>
          </w:p>
        </w:tc>
        <w:tc>
          <w:tcPr>
            <w:tcW w:w="288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u w:val="none" w:color="FFFFFF"/>
                <w:shd w:val="clear" w:fill="FFFFFF"/>
              </w:rPr>
            </w:pPr>
            <w:r>
              <w:rPr>
                <w:rFonts w:hint="eastAsia" w:ascii="宋体" w:hAnsi="宋体" w:eastAsia="宋体" w:cs="宋体"/>
                <w:color w:val="000000"/>
                <w:kern w:val="0"/>
                <w:sz w:val="20"/>
                <w:szCs w:val="20"/>
              </w:rPr>
              <w:t>学生各项资</w:t>
            </w:r>
            <w:r>
              <w:rPr>
                <w:rFonts w:hint="eastAsia" w:ascii="宋体" w:hAnsi="宋体" w:eastAsia="宋体" w:cs="宋体"/>
                <w:color w:val="000000"/>
                <w:kern w:val="0"/>
                <w:sz w:val="20"/>
                <w:szCs w:val="20"/>
                <w:u w:val="none" w:color="FFFFFF"/>
                <w:shd w:val="clear" w:fill="FFFFFF"/>
              </w:rPr>
              <w:t>助发放及时率</w:t>
            </w:r>
          </w:p>
        </w:tc>
        <w:tc>
          <w:tcPr>
            <w:tcW w:w="56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u w:val="none" w:color="FFFFFF"/>
                <w:shd w:val="clear" w:fill="FFFFFF"/>
              </w:rPr>
            </w:pPr>
            <w:r>
              <w:rPr>
                <w:rFonts w:ascii="宋体" w:hAnsi="宋体" w:eastAsia="宋体" w:cs="宋体"/>
                <w:color w:val="000000"/>
                <w:kern w:val="0"/>
                <w:sz w:val="20"/>
                <w:szCs w:val="20"/>
                <w:u w:val="none" w:color="FFFFFF"/>
                <w:shd w:val="clear" w:fill="FFFFFF"/>
              </w:rPr>
              <w:t>10</w:t>
            </w:r>
          </w:p>
        </w:tc>
        <w:tc>
          <w:tcPr>
            <w:tcW w:w="122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u w:val="none" w:color="FFFFFF"/>
                <w:shd w:val="clear" w:fill="FFFFFF"/>
              </w:rPr>
              <w:t>=</w:t>
            </w:r>
            <w:r>
              <w:rPr>
                <w:rFonts w:ascii="宋体" w:hAnsi="宋体" w:eastAsia="宋体" w:cs="宋体"/>
                <w:color w:val="000000"/>
                <w:kern w:val="0"/>
                <w:sz w:val="20"/>
                <w:szCs w:val="20"/>
              </w:rPr>
              <w:t>100%</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=100%</w:t>
            </w:r>
          </w:p>
        </w:tc>
        <w:tc>
          <w:tcPr>
            <w:tcW w:w="63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w:t>
            </w:r>
          </w:p>
        </w:tc>
        <w:tc>
          <w:tcPr>
            <w:tcW w:w="127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88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38"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7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88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38"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7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u w:val="none" w:color="FFFFFF"/>
                <w:shd w:val="clear" w:fill="FFFFFF"/>
              </w:rPr>
            </w:pPr>
            <w:r>
              <w:rPr>
                <w:rFonts w:hint="eastAsia" w:ascii="宋体" w:hAnsi="宋体" w:eastAsia="宋体" w:cs="宋体"/>
                <w:color w:val="000000"/>
                <w:kern w:val="0"/>
                <w:sz w:val="20"/>
                <w:szCs w:val="20"/>
                <w:u w:val="none" w:color="FFFFFF"/>
                <w:shd w:val="clear" w:fill="FFFFFF"/>
              </w:rPr>
              <w:t>　</w:t>
            </w:r>
          </w:p>
        </w:tc>
      </w:tr>
      <w:tr>
        <w:tblPrEx>
          <w:tblCellMar>
            <w:top w:w="0" w:type="dxa"/>
            <w:left w:w="108" w:type="dxa"/>
            <w:bottom w:w="0" w:type="dxa"/>
            <w:right w:w="108" w:type="dxa"/>
          </w:tblCellMar>
        </w:tblPrEx>
        <w:trPr>
          <w:trHeight w:val="252" w:hRule="atLeast"/>
          <w:jc w:val="center"/>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u w:val="none" w:color="FFFFFF"/>
                <w:shd w:val="clear" w:fill="FFFFFF"/>
              </w:rPr>
            </w:pPr>
          </w:p>
        </w:tc>
        <w:tc>
          <w:tcPr>
            <w:tcW w:w="7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u w:val="none" w:color="FFFFFF"/>
                <w:shd w:val="clear" w:fill="FFFFFF"/>
              </w:rPr>
            </w:pPr>
          </w:p>
        </w:tc>
        <w:tc>
          <w:tcPr>
            <w:tcW w:w="77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Times New Roman" w:eastAsia="宋体" w:cs="宋体"/>
                <w:kern w:val="0"/>
                <w:sz w:val="20"/>
                <w:szCs w:val="20"/>
                <w:u w:val="none" w:color="FFFFFF"/>
                <w:shd w:val="clear" w:fill="FFFFFF"/>
              </w:rPr>
            </w:pPr>
            <w:r>
              <w:rPr>
                <w:rFonts w:hint="eastAsia" w:ascii="宋体" w:hAnsi="宋体" w:eastAsia="宋体" w:cs="宋体"/>
                <w:kern w:val="0"/>
                <w:sz w:val="20"/>
                <w:szCs w:val="20"/>
                <w:u w:val="none" w:color="FFFFFF"/>
                <w:shd w:val="clear" w:fill="FFFFFF"/>
              </w:rPr>
              <w:t>成本指标</w:t>
            </w:r>
          </w:p>
        </w:tc>
        <w:tc>
          <w:tcPr>
            <w:tcW w:w="288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u w:val="none" w:color="FFFFFF"/>
                <w:shd w:val="clear" w:fill="FFFFFF"/>
              </w:rPr>
              <w:t>家庭经济困难学</w:t>
            </w:r>
            <w:r>
              <w:rPr>
                <w:rFonts w:hint="eastAsia" w:ascii="宋体" w:hAnsi="宋体" w:eastAsia="宋体" w:cs="宋体"/>
                <w:color w:val="000000"/>
                <w:kern w:val="0"/>
                <w:sz w:val="20"/>
                <w:szCs w:val="20"/>
              </w:rPr>
              <w:t>生生活补助成本</w:t>
            </w:r>
          </w:p>
        </w:tc>
        <w:tc>
          <w:tcPr>
            <w:tcW w:w="56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w:t>
            </w:r>
          </w:p>
        </w:tc>
        <w:tc>
          <w:tcPr>
            <w:tcW w:w="122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1.42</w:t>
            </w:r>
          </w:p>
        </w:tc>
        <w:tc>
          <w:tcPr>
            <w:tcW w:w="108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1.42</w:t>
            </w:r>
          </w:p>
        </w:tc>
        <w:tc>
          <w:tcPr>
            <w:tcW w:w="63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w:t>
            </w:r>
          </w:p>
        </w:tc>
        <w:tc>
          <w:tcPr>
            <w:tcW w:w="127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88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38"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7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88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38"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7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77"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w:t>
            </w:r>
          </w:p>
        </w:tc>
        <w:tc>
          <w:tcPr>
            <w:tcW w:w="288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38"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7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1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效</w:t>
            </w:r>
            <w:r>
              <w:rPr>
                <w:rFonts w:ascii="宋体" w:hAnsi="Times New Roman" w:eastAsia="宋体" w:cs="宋体"/>
                <w:kern w:val="0"/>
                <w:sz w:val="20"/>
                <w:szCs w:val="20"/>
              </w:rPr>
              <w:br w:type="textWrapping"/>
            </w:r>
            <w:r>
              <w:rPr>
                <w:rFonts w:hint="eastAsia" w:ascii="宋体" w:hAnsi="宋体" w:eastAsia="宋体" w:cs="宋体"/>
                <w:kern w:val="0"/>
                <w:sz w:val="20"/>
                <w:szCs w:val="20"/>
              </w:rPr>
              <w:t>益</w:t>
            </w:r>
            <w:r>
              <w:rPr>
                <w:rFonts w:ascii="宋体" w:hAnsi="Times New Roman" w:eastAsia="宋体" w:cs="宋体"/>
                <w:kern w:val="0"/>
                <w:sz w:val="20"/>
                <w:szCs w:val="20"/>
              </w:rPr>
              <w:br w:type="textWrapping"/>
            </w:r>
            <w:r>
              <w:rPr>
                <w:rFonts w:hint="eastAsia" w:ascii="宋体" w:hAnsi="宋体" w:eastAsia="宋体" w:cs="宋体"/>
                <w:kern w:val="0"/>
                <w:sz w:val="20"/>
                <w:szCs w:val="20"/>
              </w:rPr>
              <w:t>指</w:t>
            </w:r>
            <w:r>
              <w:rPr>
                <w:rFonts w:ascii="宋体" w:hAnsi="Times New Roman" w:eastAsia="宋体" w:cs="宋体"/>
                <w:kern w:val="0"/>
                <w:sz w:val="20"/>
                <w:szCs w:val="20"/>
              </w:rPr>
              <w:br w:type="textWrapping"/>
            </w:r>
            <w:r>
              <w:rPr>
                <w:rFonts w:hint="eastAsia" w:ascii="宋体" w:hAnsi="宋体" w:eastAsia="宋体" w:cs="宋体"/>
                <w:kern w:val="0"/>
                <w:sz w:val="20"/>
                <w:szCs w:val="20"/>
              </w:rPr>
              <w:t>标</w:t>
            </w:r>
            <w:r>
              <w:rPr>
                <w:rFonts w:ascii="宋体" w:hAnsi="Times New Roman" w:eastAsia="宋体" w:cs="宋体"/>
                <w:kern w:val="0"/>
                <w:sz w:val="20"/>
                <w:szCs w:val="20"/>
              </w:rPr>
              <w:br w:type="textWrapping"/>
            </w:r>
            <w:r>
              <w:rPr>
                <w:rFonts w:ascii="宋体" w:hAnsi="宋体" w:eastAsia="宋体" w:cs="宋体"/>
                <w:kern w:val="0"/>
                <w:sz w:val="20"/>
                <w:szCs w:val="20"/>
                <w:u w:val="none" w:color="FFFFFF"/>
                <w:shd w:val="clear" w:fill="FFFFFF"/>
              </w:rPr>
              <w:t>(</w:t>
            </w:r>
            <w:r>
              <w:rPr>
                <w:rFonts w:ascii="宋体" w:hAnsi="宋体" w:eastAsia="宋体" w:cs="宋体"/>
                <w:kern w:val="0"/>
                <w:sz w:val="20"/>
                <w:szCs w:val="20"/>
              </w:rPr>
              <w:t>30</w:t>
            </w:r>
            <w:r>
              <w:rPr>
                <w:rFonts w:hint="eastAsia" w:ascii="宋体" w:hAnsi="宋体" w:eastAsia="宋体" w:cs="宋体"/>
                <w:kern w:val="0"/>
                <w:sz w:val="20"/>
                <w:szCs w:val="20"/>
              </w:rPr>
              <w:t>分</w:t>
            </w:r>
            <w:r>
              <w:rPr>
                <w:rFonts w:ascii="宋体" w:hAnsi="宋体" w:eastAsia="宋体" w:cs="宋体"/>
                <w:kern w:val="0"/>
                <w:sz w:val="20"/>
                <w:szCs w:val="20"/>
                <w:u w:val="none" w:color="FFFFFF"/>
                <w:shd w:val="clear" w:fill="FFFFFF"/>
              </w:rPr>
              <w:t>)</w:t>
            </w:r>
          </w:p>
        </w:tc>
        <w:tc>
          <w:tcPr>
            <w:tcW w:w="77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经济效益</w:t>
            </w:r>
            <w:r>
              <w:rPr>
                <w:rFonts w:ascii="宋体" w:hAnsi="Times New Roman" w:eastAsia="宋体" w:cs="宋体"/>
                <w:kern w:val="0"/>
                <w:sz w:val="20"/>
                <w:szCs w:val="20"/>
              </w:rPr>
              <w:br w:type="textWrapping"/>
            </w:r>
            <w:r>
              <w:rPr>
                <w:rFonts w:hint="eastAsia" w:ascii="宋体" w:hAnsi="宋体" w:eastAsia="宋体" w:cs="宋体"/>
                <w:kern w:val="0"/>
                <w:sz w:val="20"/>
                <w:szCs w:val="20"/>
              </w:rPr>
              <w:t>指标</w:t>
            </w:r>
          </w:p>
        </w:tc>
        <w:tc>
          <w:tcPr>
            <w:tcW w:w="288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学生家长增收</w:t>
            </w:r>
          </w:p>
        </w:tc>
        <w:tc>
          <w:tcPr>
            <w:tcW w:w="56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w:t>
            </w:r>
          </w:p>
        </w:tc>
        <w:tc>
          <w:tcPr>
            <w:tcW w:w="1220" w:type="dxa"/>
            <w:tcBorders>
              <w:top w:val="nil"/>
              <w:left w:val="nil"/>
              <w:bottom w:val="single" w:color="auto" w:sz="4" w:space="0"/>
              <w:right w:val="single" w:color="auto" w:sz="4" w:space="0"/>
            </w:tcBorders>
            <w:noWrap/>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w:t>
            </w:r>
            <w:r>
              <w:rPr>
                <w:rFonts w:ascii="宋体" w:hAnsi="宋体" w:eastAsia="宋体" w:cs="宋体"/>
                <w:kern w:val="0"/>
                <w:sz w:val="20"/>
                <w:szCs w:val="20"/>
              </w:rPr>
              <w:t>500</w:t>
            </w:r>
            <w:r>
              <w:rPr>
                <w:rFonts w:hint="eastAsia" w:ascii="宋体" w:hAnsi="宋体" w:eastAsia="宋体" w:cs="宋体"/>
                <w:kern w:val="0"/>
                <w:sz w:val="20"/>
                <w:szCs w:val="20"/>
              </w:rPr>
              <w:t>元</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w:t>
            </w:r>
            <w:r>
              <w:rPr>
                <w:rFonts w:ascii="宋体" w:hAnsi="宋体" w:eastAsia="宋体" w:cs="宋体"/>
                <w:kern w:val="0"/>
                <w:sz w:val="20"/>
                <w:szCs w:val="20"/>
              </w:rPr>
              <w:t>500</w:t>
            </w:r>
            <w:r>
              <w:rPr>
                <w:rFonts w:hint="eastAsia" w:ascii="宋体" w:hAnsi="宋体" w:eastAsia="宋体" w:cs="宋体"/>
                <w:kern w:val="0"/>
                <w:sz w:val="20"/>
                <w:szCs w:val="20"/>
              </w:rPr>
              <w:t>元</w:t>
            </w:r>
          </w:p>
        </w:tc>
        <w:tc>
          <w:tcPr>
            <w:tcW w:w="63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w:t>
            </w:r>
          </w:p>
        </w:tc>
        <w:tc>
          <w:tcPr>
            <w:tcW w:w="127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88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38"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7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88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38"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7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7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社会效益</w:t>
            </w:r>
            <w:r>
              <w:rPr>
                <w:rFonts w:ascii="宋体" w:hAnsi="Times New Roman" w:eastAsia="宋体" w:cs="宋体"/>
                <w:kern w:val="0"/>
                <w:sz w:val="20"/>
                <w:szCs w:val="20"/>
              </w:rPr>
              <w:br w:type="textWrapping"/>
            </w:r>
            <w:r>
              <w:rPr>
                <w:rFonts w:hint="eastAsia" w:ascii="宋体" w:hAnsi="宋体" w:eastAsia="宋体" w:cs="宋体"/>
                <w:kern w:val="0"/>
                <w:sz w:val="20"/>
                <w:szCs w:val="20"/>
              </w:rPr>
              <w:t>指标</w:t>
            </w:r>
          </w:p>
        </w:tc>
        <w:tc>
          <w:tcPr>
            <w:tcW w:w="288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学生家长幸福指数</w:t>
            </w:r>
          </w:p>
        </w:tc>
        <w:tc>
          <w:tcPr>
            <w:tcW w:w="56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 xml:space="preserve">5 </w:t>
            </w:r>
          </w:p>
        </w:tc>
        <w:tc>
          <w:tcPr>
            <w:tcW w:w="122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100%</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100%</w:t>
            </w:r>
          </w:p>
        </w:tc>
        <w:tc>
          <w:tcPr>
            <w:tcW w:w="63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 xml:space="preserve">5 </w:t>
            </w:r>
          </w:p>
        </w:tc>
        <w:tc>
          <w:tcPr>
            <w:tcW w:w="127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88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学生家长感受党的惠民政策</w:t>
            </w:r>
          </w:p>
        </w:tc>
        <w:tc>
          <w:tcPr>
            <w:tcW w:w="56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 xml:space="preserve">5 </w:t>
            </w:r>
          </w:p>
        </w:tc>
        <w:tc>
          <w:tcPr>
            <w:tcW w:w="122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100%</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100%</w:t>
            </w:r>
          </w:p>
        </w:tc>
        <w:tc>
          <w:tcPr>
            <w:tcW w:w="63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 xml:space="preserve">5 </w:t>
            </w:r>
          </w:p>
        </w:tc>
        <w:tc>
          <w:tcPr>
            <w:tcW w:w="127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7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生态效益</w:t>
            </w:r>
            <w:r>
              <w:rPr>
                <w:rFonts w:ascii="宋体" w:hAnsi="Times New Roman" w:eastAsia="宋体" w:cs="宋体"/>
                <w:kern w:val="0"/>
                <w:sz w:val="20"/>
                <w:szCs w:val="20"/>
              </w:rPr>
              <w:br w:type="textWrapping"/>
            </w:r>
            <w:r>
              <w:rPr>
                <w:rFonts w:hint="eastAsia" w:ascii="宋体" w:hAnsi="宋体" w:eastAsia="宋体" w:cs="宋体"/>
                <w:kern w:val="0"/>
                <w:sz w:val="20"/>
                <w:szCs w:val="20"/>
              </w:rPr>
              <w:t>指标</w:t>
            </w:r>
          </w:p>
        </w:tc>
        <w:tc>
          <w:tcPr>
            <w:tcW w:w="288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single" w:color="auto" w:sz="4" w:space="0"/>
              <w:right w:val="single" w:color="auto" w:sz="4" w:space="0"/>
            </w:tcBorders>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　</w:t>
            </w:r>
          </w:p>
        </w:tc>
        <w:tc>
          <w:tcPr>
            <w:tcW w:w="1080" w:type="dxa"/>
            <w:tcBorders>
              <w:top w:val="nil"/>
              <w:left w:val="nil"/>
              <w:bottom w:val="single" w:color="auto" w:sz="4" w:space="0"/>
              <w:right w:val="single" w:color="auto" w:sz="4" w:space="0"/>
            </w:tcBorders>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　</w:t>
            </w:r>
          </w:p>
        </w:tc>
        <w:tc>
          <w:tcPr>
            <w:tcW w:w="638"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　</w:t>
            </w:r>
          </w:p>
        </w:tc>
        <w:tc>
          <w:tcPr>
            <w:tcW w:w="127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88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38"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7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88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38"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7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7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可持续影响指标</w:t>
            </w:r>
          </w:p>
        </w:tc>
        <w:tc>
          <w:tcPr>
            <w:tcW w:w="288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教育教学可持续影响期限</w:t>
            </w:r>
          </w:p>
        </w:tc>
        <w:tc>
          <w:tcPr>
            <w:tcW w:w="56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w:t>
            </w:r>
          </w:p>
        </w:tc>
        <w:tc>
          <w:tcPr>
            <w:tcW w:w="1220" w:type="dxa"/>
            <w:tcBorders>
              <w:top w:val="nil"/>
              <w:left w:val="nil"/>
              <w:bottom w:val="single" w:color="auto" w:sz="4" w:space="0"/>
              <w:right w:val="single" w:color="auto" w:sz="4" w:space="0"/>
            </w:tcBorders>
            <w:noWrap/>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长期</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长期</w:t>
            </w:r>
          </w:p>
        </w:tc>
        <w:tc>
          <w:tcPr>
            <w:tcW w:w="63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w:t>
            </w:r>
          </w:p>
        </w:tc>
        <w:tc>
          <w:tcPr>
            <w:tcW w:w="127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88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tcBorders>
              <w:top w:val="nil"/>
              <w:left w:val="nil"/>
              <w:bottom w:val="single" w:color="auto" w:sz="4" w:space="0"/>
              <w:right w:val="single" w:color="auto" w:sz="4" w:space="0"/>
            </w:tcBorders>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　</w:t>
            </w:r>
          </w:p>
        </w:tc>
        <w:tc>
          <w:tcPr>
            <w:tcW w:w="1080" w:type="dxa"/>
            <w:tcBorders>
              <w:top w:val="nil"/>
              <w:left w:val="nil"/>
              <w:bottom w:val="single" w:color="auto" w:sz="4" w:space="0"/>
              <w:right w:val="single" w:color="auto" w:sz="4" w:space="0"/>
            </w:tcBorders>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　</w:t>
            </w:r>
          </w:p>
        </w:tc>
        <w:tc>
          <w:tcPr>
            <w:tcW w:w="638"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7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88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38"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7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77"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w:t>
            </w:r>
          </w:p>
        </w:tc>
        <w:tc>
          <w:tcPr>
            <w:tcW w:w="288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38"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7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1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满意度指标</w:t>
            </w:r>
            <w:r>
              <w:rPr>
                <w:rFonts w:ascii="宋体" w:hAnsi="Times New Roman" w:eastAsia="宋体" w:cs="宋体"/>
                <w:kern w:val="0"/>
                <w:sz w:val="20"/>
                <w:szCs w:val="20"/>
              </w:rPr>
              <w:br w:type="textWrapping"/>
            </w:r>
            <w:r>
              <w:rPr>
                <w:rFonts w:ascii="宋体" w:hAnsi="宋体" w:eastAsia="宋体" w:cs="宋体"/>
                <w:kern w:val="0"/>
                <w:sz w:val="20"/>
                <w:szCs w:val="20"/>
                <w:u w:val="none" w:color="FFFFFF"/>
                <w:shd w:val="clear" w:fill="FFFFFF"/>
              </w:rPr>
              <w:t>(</w:t>
            </w:r>
            <w:r>
              <w:rPr>
                <w:rFonts w:ascii="宋体" w:hAnsi="宋体" w:eastAsia="宋体" w:cs="宋体"/>
                <w:kern w:val="0"/>
                <w:sz w:val="20"/>
                <w:szCs w:val="20"/>
              </w:rPr>
              <w:t>10</w:t>
            </w:r>
            <w:r>
              <w:rPr>
                <w:rFonts w:hint="eastAsia" w:ascii="宋体" w:hAnsi="宋体" w:eastAsia="宋体" w:cs="宋体"/>
                <w:kern w:val="0"/>
                <w:sz w:val="20"/>
                <w:szCs w:val="20"/>
              </w:rPr>
              <w:t>分</w:t>
            </w:r>
            <w:r>
              <w:rPr>
                <w:rFonts w:ascii="宋体" w:hAnsi="宋体" w:eastAsia="宋体" w:cs="宋体"/>
                <w:kern w:val="0"/>
                <w:sz w:val="20"/>
                <w:szCs w:val="20"/>
                <w:u w:val="none" w:color="FFFFFF"/>
                <w:shd w:val="clear" w:fill="FFFFFF"/>
              </w:rPr>
              <w:t>)</w:t>
            </w:r>
          </w:p>
        </w:tc>
        <w:tc>
          <w:tcPr>
            <w:tcW w:w="77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服务对象</w:t>
            </w:r>
            <w:r>
              <w:rPr>
                <w:rFonts w:ascii="宋体" w:hAnsi="Times New Roman" w:eastAsia="宋体" w:cs="宋体"/>
                <w:kern w:val="0"/>
                <w:sz w:val="20"/>
                <w:szCs w:val="20"/>
              </w:rPr>
              <w:br w:type="textWrapping"/>
            </w:r>
            <w:r>
              <w:rPr>
                <w:rFonts w:hint="eastAsia" w:ascii="宋体" w:hAnsi="宋体" w:eastAsia="宋体" w:cs="宋体"/>
                <w:kern w:val="0"/>
                <w:sz w:val="20"/>
                <w:szCs w:val="20"/>
              </w:rPr>
              <w:t>满意度指标</w:t>
            </w:r>
          </w:p>
        </w:tc>
        <w:tc>
          <w:tcPr>
            <w:tcW w:w="288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社会满意度</w:t>
            </w:r>
          </w:p>
        </w:tc>
        <w:tc>
          <w:tcPr>
            <w:tcW w:w="56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w:t>
            </w:r>
          </w:p>
        </w:tc>
        <w:tc>
          <w:tcPr>
            <w:tcW w:w="12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r>
              <w:rPr>
                <w:rFonts w:ascii="宋体" w:hAnsi="宋体" w:eastAsia="宋体" w:cs="宋体"/>
                <w:kern w:val="0"/>
                <w:sz w:val="20"/>
                <w:szCs w:val="20"/>
              </w:rPr>
              <w:t>100%</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r>
              <w:rPr>
                <w:rFonts w:ascii="宋体" w:hAnsi="宋体" w:eastAsia="宋体" w:cs="宋体"/>
                <w:kern w:val="0"/>
                <w:sz w:val="20"/>
                <w:szCs w:val="20"/>
              </w:rPr>
              <w:t>100%</w:t>
            </w:r>
          </w:p>
        </w:tc>
        <w:tc>
          <w:tcPr>
            <w:tcW w:w="638"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w:t>
            </w:r>
          </w:p>
        </w:tc>
        <w:tc>
          <w:tcPr>
            <w:tcW w:w="127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88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tcBorders>
              <w:top w:val="nil"/>
              <w:left w:val="nil"/>
              <w:bottom w:val="single" w:color="auto" w:sz="4" w:space="0"/>
              <w:right w:val="single" w:color="auto" w:sz="4" w:space="0"/>
            </w:tcBorders>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　</w:t>
            </w:r>
          </w:p>
        </w:tc>
        <w:tc>
          <w:tcPr>
            <w:tcW w:w="1080" w:type="dxa"/>
            <w:tcBorders>
              <w:top w:val="nil"/>
              <w:left w:val="nil"/>
              <w:bottom w:val="single" w:color="auto" w:sz="4" w:space="0"/>
              <w:right w:val="single" w:color="auto" w:sz="4" w:space="0"/>
            </w:tcBorders>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　</w:t>
            </w:r>
          </w:p>
        </w:tc>
        <w:tc>
          <w:tcPr>
            <w:tcW w:w="638"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7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64" w:hRule="atLeast"/>
          <w:jc w:val="center"/>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88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tcBorders>
              <w:top w:val="nil"/>
              <w:left w:val="nil"/>
              <w:bottom w:val="single" w:color="auto" w:sz="4" w:space="0"/>
              <w:right w:val="single" w:color="auto" w:sz="4" w:space="0"/>
            </w:tcBorders>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　</w:t>
            </w:r>
          </w:p>
        </w:tc>
        <w:tc>
          <w:tcPr>
            <w:tcW w:w="1080" w:type="dxa"/>
            <w:tcBorders>
              <w:top w:val="nil"/>
              <w:left w:val="nil"/>
              <w:bottom w:val="single" w:color="auto" w:sz="4" w:space="0"/>
              <w:right w:val="single" w:color="auto" w:sz="4" w:space="0"/>
            </w:tcBorders>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　</w:t>
            </w:r>
          </w:p>
        </w:tc>
        <w:tc>
          <w:tcPr>
            <w:tcW w:w="638"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7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77"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w:t>
            </w:r>
          </w:p>
        </w:tc>
        <w:tc>
          <w:tcPr>
            <w:tcW w:w="288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08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38"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7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4927"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宋体"/>
                <w:b/>
                <w:bCs/>
                <w:color w:val="000000"/>
                <w:kern w:val="0"/>
                <w:sz w:val="20"/>
                <w:szCs w:val="20"/>
              </w:rPr>
            </w:pPr>
            <w:r>
              <w:rPr>
                <w:rFonts w:hint="eastAsia" w:ascii="宋体" w:hAnsi="宋体" w:eastAsia="宋体" w:cs="宋体"/>
                <w:b/>
                <w:bCs/>
                <w:color w:val="000000"/>
                <w:kern w:val="0"/>
                <w:sz w:val="20"/>
                <w:szCs w:val="20"/>
              </w:rPr>
              <w:t>总分</w:t>
            </w:r>
          </w:p>
        </w:tc>
        <w:tc>
          <w:tcPr>
            <w:tcW w:w="560"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rPr>
              <w:t>100</w:t>
            </w:r>
          </w:p>
        </w:tc>
        <w:tc>
          <w:tcPr>
            <w:tcW w:w="230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638"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rPr>
              <w:t>100</w:t>
            </w:r>
          </w:p>
        </w:tc>
        <w:tc>
          <w:tcPr>
            <w:tcW w:w="127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bl>
    <w:p>
      <w:pPr>
        <w:autoSpaceDE w:val="0"/>
        <w:autoSpaceDN w:val="0"/>
        <w:adjustRightInd w:val="0"/>
        <w:spacing w:line="600" w:lineRule="exact"/>
        <w:jc w:val="center"/>
        <w:rPr>
          <w:rFonts w:ascii="黑体" w:hAnsi="黑体" w:eastAsia="黑体" w:cs="黑体"/>
          <w:kern w:val="44"/>
          <w:sz w:val="44"/>
          <w:szCs w:val="44"/>
        </w:rPr>
      </w:pPr>
    </w:p>
    <w:tbl>
      <w:tblPr>
        <w:tblStyle w:val="15"/>
        <w:tblW w:w="9700" w:type="dxa"/>
        <w:jc w:val="center"/>
        <w:tblLayout w:type="autofit"/>
        <w:tblCellMar>
          <w:top w:w="0" w:type="dxa"/>
          <w:left w:w="108" w:type="dxa"/>
          <w:bottom w:w="0" w:type="dxa"/>
          <w:right w:w="108" w:type="dxa"/>
        </w:tblCellMar>
      </w:tblPr>
      <w:tblGrid>
        <w:gridCol w:w="520"/>
        <w:gridCol w:w="720"/>
        <w:gridCol w:w="780"/>
        <w:gridCol w:w="2340"/>
        <w:gridCol w:w="580"/>
        <w:gridCol w:w="560"/>
        <w:gridCol w:w="1220"/>
        <w:gridCol w:w="880"/>
        <w:gridCol w:w="640"/>
        <w:gridCol w:w="860"/>
        <w:gridCol w:w="600"/>
      </w:tblGrid>
      <w:tr>
        <w:tblPrEx>
          <w:tblCellMar>
            <w:top w:w="0" w:type="dxa"/>
            <w:left w:w="108" w:type="dxa"/>
            <w:bottom w:w="0" w:type="dxa"/>
            <w:right w:w="108" w:type="dxa"/>
          </w:tblCellMar>
        </w:tblPrEx>
        <w:trPr>
          <w:trHeight w:val="570" w:hRule="atLeast"/>
          <w:jc w:val="center"/>
        </w:trPr>
        <w:tc>
          <w:tcPr>
            <w:tcW w:w="9700" w:type="dxa"/>
            <w:gridSpan w:val="11"/>
            <w:tcBorders>
              <w:top w:val="nil"/>
              <w:left w:val="nil"/>
              <w:bottom w:val="nil"/>
              <w:right w:val="nil"/>
            </w:tcBorders>
            <w:vAlign w:val="center"/>
          </w:tcPr>
          <w:p>
            <w:pPr>
              <w:widowControl/>
              <w:jc w:val="left"/>
              <w:rPr>
                <w:rFonts w:ascii="宋体" w:hAnsi="Times New Roman" w:eastAsia="宋体" w:cs="宋体"/>
                <w:b/>
                <w:bCs/>
                <w:color w:val="000000"/>
                <w:kern w:val="0"/>
                <w:sz w:val="32"/>
                <w:szCs w:val="32"/>
              </w:rPr>
            </w:pPr>
          </w:p>
          <w:p>
            <w:pPr>
              <w:widowControl/>
              <w:jc w:val="left"/>
              <w:rPr>
                <w:rFonts w:ascii="宋体" w:hAnsi="Times New Roman" w:eastAsia="宋体" w:cs="宋体"/>
                <w:b/>
                <w:bCs/>
                <w:color w:val="000000"/>
                <w:kern w:val="0"/>
                <w:sz w:val="32"/>
                <w:szCs w:val="32"/>
              </w:rPr>
            </w:pPr>
          </w:p>
          <w:p>
            <w:pPr>
              <w:widowControl/>
              <w:jc w:val="center"/>
              <w:rPr>
                <w:rFonts w:ascii="宋体" w:hAnsi="Times New Roman" w:eastAsia="宋体" w:cs="宋体"/>
                <w:b/>
                <w:bCs/>
                <w:color w:val="000000"/>
                <w:kern w:val="0"/>
                <w:sz w:val="32"/>
                <w:szCs w:val="32"/>
              </w:rPr>
            </w:pPr>
          </w:p>
          <w:p>
            <w:pPr>
              <w:widowControl/>
              <w:jc w:val="center"/>
              <w:rPr>
                <w:rFonts w:ascii="宋体" w:hAnsi="Times New Roman" w:eastAsia="宋体" w:cs="宋体"/>
                <w:color w:val="000000"/>
                <w:kern w:val="0"/>
                <w:sz w:val="32"/>
                <w:szCs w:val="32"/>
              </w:rPr>
            </w:pPr>
            <w:r>
              <w:rPr>
                <w:rFonts w:hint="eastAsia" w:ascii="宋体" w:hAnsi="宋体" w:eastAsia="宋体" w:cs="宋体"/>
                <w:b/>
                <w:bCs/>
                <w:color w:val="000000"/>
                <w:kern w:val="0"/>
                <w:sz w:val="32"/>
                <w:szCs w:val="32"/>
              </w:rPr>
              <w:t>绩效目标自评表</w:t>
            </w:r>
            <w:r>
              <w:rPr>
                <w:rFonts w:ascii="宋体" w:hAnsi="宋体" w:eastAsia="宋体" w:cs="宋体"/>
                <w:color w:val="000000"/>
                <w:kern w:val="0"/>
                <w:sz w:val="32"/>
                <w:szCs w:val="32"/>
              </w:rPr>
              <w:t xml:space="preserve"> </w:t>
            </w:r>
          </w:p>
        </w:tc>
      </w:tr>
      <w:tr>
        <w:tblPrEx>
          <w:tblCellMar>
            <w:top w:w="0" w:type="dxa"/>
            <w:left w:w="108" w:type="dxa"/>
            <w:bottom w:w="0" w:type="dxa"/>
            <w:right w:w="108" w:type="dxa"/>
          </w:tblCellMar>
        </w:tblPrEx>
        <w:trPr>
          <w:trHeight w:val="420" w:hRule="atLeast"/>
          <w:jc w:val="center"/>
        </w:trPr>
        <w:tc>
          <w:tcPr>
            <w:tcW w:w="9700" w:type="dxa"/>
            <w:gridSpan w:val="11"/>
            <w:tcBorders>
              <w:top w:val="nil"/>
              <w:left w:val="nil"/>
              <w:bottom w:val="single" w:color="auto" w:sz="4" w:space="0"/>
              <w:right w:val="nil"/>
            </w:tcBorders>
          </w:tcPr>
          <w:p>
            <w:pPr>
              <w:widowControl/>
              <w:jc w:val="center"/>
              <w:rPr>
                <w:rFonts w:ascii="宋体" w:hAnsi="Times New Roman" w:eastAsia="宋体" w:cs="宋体"/>
                <w:color w:val="000000"/>
                <w:kern w:val="0"/>
                <w:sz w:val="22"/>
                <w:u w:val="none" w:color="FFFFFF"/>
                <w:shd w:val="clear" w:fill="FFFFFF"/>
              </w:rPr>
            </w:pPr>
            <w:r>
              <w:rPr>
                <w:rFonts w:hint="eastAsia" w:ascii="宋体" w:hAnsi="宋体" w:eastAsia="宋体" w:cs="宋体"/>
                <w:color w:val="000000"/>
                <w:kern w:val="0"/>
                <w:sz w:val="22"/>
              </w:rPr>
              <w:t>（</w:t>
            </w:r>
            <w:r>
              <w:rPr>
                <w:rFonts w:ascii="宋体" w:hAnsi="宋体" w:eastAsia="宋体" w:cs="宋体"/>
                <w:color w:val="000000"/>
                <w:kern w:val="0"/>
                <w:sz w:val="22"/>
              </w:rPr>
              <w:t>2022</w:t>
            </w:r>
            <w:r>
              <w:rPr>
                <w:rFonts w:hint="eastAsia" w:ascii="宋体" w:hAnsi="宋体" w:eastAsia="宋体" w:cs="宋体"/>
                <w:color w:val="000000"/>
                <w:kern w:val="0"/>
                <w:sz w:val="22"/>
              </w:rPr>
              <w:t>年度）</w:t>
            </w:r>
          </w:p>
        </w:tc>
      </w:tr>
      <w:tr>
        <w:tblPrEx>
          <w:tblCellMar>
            <w:top w:w="0" w:type="dxa"/>
            <w:left w:w="108" w:type="dxa"/>
            <w:bottom w:w="0" w:type="dxa"/>
            <w:right w:w="108" w:type="dxa"/>
          </w:tblCellMar>
        </w:tblPrEx>
        <w:trPr>
          <w:trHeight w:val="555" w:hRule="atLeast"/>
          <w:jc w:val="center"/>
        </w:trPr>
        <w:tc>
          <w:tcPr>
            <w:tcW w:w="20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项目名称</w:t>
            </w:r>
          </w:p>
        </w:tc>
        <w:tc>
          <w:tcPr>
            <w:tcW w:w="348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免作业本费</w:t>
            </w:r>
          </w:p>
        </w:tc>
        <w:tc>
          <w:tcPr>
            <w:tcW w:w="122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项目负责人及电话</w:t>
            </w:r>
          </w:p>
        </w:tc>
        <w:tc>
          <w:tcPr>
            <w:tcW w:w="298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u w:val="none" w:color="FFFFFF"/>
                <w:shd w:val="clear" w:fill="FFFFFF"/>
              </w:rPr>
            </w:pPr>
            <w:r>
              <w:rPr>
                <w:rFonts w:ascii="宋体" w:hAnsi="宋体" w:eastAsia="宋体" w:cs="宋体"/>
                <w:color w:val="000000"/>
                <w:kern w:val="0"/>
                <w:sz w:val="20"/>
                <w:szCs w:val="20"/>
              </w:rPr>
              <w:t>杨永东</w:t>
            </w:r>
            <w:r>
              <w:rPr>
                <w:rFonts w:hint="eastAsia" w:ascii="宋体" w:hAnsi="宋体" w:eastAsia="宋体" w:cs="宋体"/>
                <w:color w:val="000000"/>
                <w:kern w:val="0"/>
                <w:sz w:val="20"/>
                <w:szCs w:val="20"/>
              </w:rPr>
              <w:t>1</w:t>
            </w:r>
            <w:r>
              <w:rPr>
                <w:rFonts w:ascii="宋体" w:hAnsi="宋体" w:eastAsia="宋体" w:cs="宋体"/>
                <w:color w:val="000000"/>
                <w:kern w:val="0"/>
                <w:sz w:val="20"/>
                <w:szCs w:val="20"/>
                <w:u w:val="none" w:color="FFFFFF"/>
                <w:shd w:val="clear" w:fill="FFFFFF"/>
              </w:rPr>
              <w:t>3458344675</w:t>
            </w:r>
          </w:p>
        </w:tc>
      </w:tr>
      <w:tr>
        <w:tblPrEx>
          <w:tblCellMar>
            <w:top w:w="0" w:type="dxa"/>
            <w:left w:w="108" w:type="dxa"/>
            <w:bottom w:w="0" w:type="dxa"/>
            <w:right w:w="108" w:type="dxa"/>
          </w:tblCellMar>
        </w:tblPrEx>
        <w:trPr>
          <w:trHeight w:val="300" w:hRule="atLeast"/>
          <w:jc w:val="center"/>
        </w:trPr>
        <w:tc>
          <w:tcPr>
            <w:tcW w:w="20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主管部门</w:t>
            </w:r>
          </w:p>
        </w:tc>
        <w:tc>
          <w:tcPr>
            <w:tcW w:w="348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通江县教育科技和体育局</w:t>
            </w:r>
          </w:p>
        </w:tc>
        <w:tc>
          <w:tcPr>
            <w:tcW w:w="122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实施单位</w:t>
            </w:r>
          </w:p>
        </w:tc>
        <w:tc>
          <w:tcPr>
            <w:tcW w:w="298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通江县诺水河镇铁厂小学</w:t>
            </w:r>
          </w:p>
        </w:tc>
      </w:tr>
      <w:tr>
        <w:tblPrEx>
          <w:tblCellMar>
            <w:top w:w="0" w:type="dxa"/>
            <w:left w:w="108" w:type="dxa"/>
            <w:bottom w:w="0" w:type="dxa"/>
            <w:right w:w="108" w:type="dxa"/>
          </w:tblCellMar>
        </w:tblPrEx>
        <w:trPr>
          <w:trHeight w:val="465" w:hRule="atLeast"/>
          <w:jc w:val="center"/>
        </w:trPr>
        <w:tc>
          <w:tcPr>
            <w:tcW w:w="202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资金情况</w:t>
            </w:r>
            <w:r>
              <w:rPr>
                <w:rFonts w:ascii="宋体" w:hAnsi="Times New Roman" w:eastAsia="宋体" w:cs="宋体"/>
                <w:color w:val="000000"/>
                <w:kern w:val="0"/>
                <w:sz w:val="20"/>
                <w:szCs w:val="20"/>
              </w:rPr>
              <w:br w:type="textWrapping"/>
            </w:r>
            <w:r>
              <w:rPr>
                <w:rFonts w:hint="eastAsia" w:ascii="宋体" w:hAnsi="宋体" w:eastAsia="宋体" w:cs="宋体"/>
                <w:color w:val="000000"/>
                <w:kern w:val="0"/>
                <w:sz w:val="20"/>
                <w:szCs w:val="20"/>
              </w:rPr>
              <w:t>（万元</w:t>
            </w:r>
            <w:r>
              <w:rPr>
                <w:rFonts w:hint="eastAsia" w:ascii="宋体" w:hAnsi="宋体" w:eastAsia="宋体" w:cs="宋体"/>
                <w:color w:val="000000"/>
                <w:kern w:val="0"/>
                <w:sz w:val="20"/>
                <w:szCs w:val="20"/>
                <w:u w:val="none" w:color="FFFFFF"/>
                <w:shd w:val="clear" w:fill="FFFFFF"/>
              </w:rPr>
              <w:t>）</w:t>
            </w:r>
          </w:p>
        </w:tc>
        <w:tc>
          <w:tcPr>
            <w:tcW w:w="2340" w:type="dxa"/>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14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全年预算数（</w:t>
            </w:r>
            <w:r>
              <w:rPr>
                <w:rFonts w:ascii="宋体" w:hAnsi="宋体" w:eastAsia="宋体" w:cs="宋体"/>
                <w:color w:val="000000"/>
                <w:kern w:val="0"/>
                <w:sz w:val="20"/>
                <w:szCs w:val="20"/>
              </w:rPr>
              <w:t>A</w:t>
            </w:r>
            <w:r>
              <w:rPr>
                <w:rFonts w:hint="eastAsia" w:ascii="宋体" w:hAnsi="宋体" w:eastAsia="宋体" w:cs="宋体"/>
                <w:color w:val="000000"/>
                <w:kern w:val="0"/>
                <w:sz w:val="20"/>
                <w:szCs w:val="20"/>
              </w:rPr>
              <w:t>）</w:t>
            </w:r>
          </w:p>
        </w:tc>
        <w:tc>
          <w:tcPr>
            <w:tcW w:w="210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u w:val="none" w:color="FFFFFF"/>
                <w:shd w:val="clear" w:fill="FFFFFF"/>
              </w:rPr>
            </w:pPr>
            <w:r>
              <w:rPr>
                <w:rFonts w:hint="eastAsia" w:ascii="宋体" w:hAnsi="宋体" w:eastAsia="宋体" w:cs="宋体"/>
                <w:color w:val="000000"/>
                <w:kern w:val="0"/>
                <w:sz w:val="20"/>
                <w:szCs w:val="20"/>
              </w:rPr>
              <w:t>全</w:t>
            </w:r>
            <w:r>
              <w:rPr>
                <w:rFonts w:hint="eastAsia" w:ascii="宋体" w:hAnsi="宋体" w:eastAsia="宋体" w:cs="宋体"/>
                <w:color w:val="000000"/>
                <w:kern w:val="0"/>
                <w:sz w:val="20"/>
                <w:szCs w:val="20"/>
                <w:u w:val="none" w:color="FFFFFF"/>
                <w:shd w:val="clear" w:fill="FFFFFF"/>
              </w:rPr>
              <w:t>年执行数（</w:t>
            </w:r>
            <w:r>
              <w:rPr>
                <w:rFonts w:ascii="宋体" w:hAnsi="宋体" w:eastAsia="宋体" w:cs="宋体"/>
                <w:color w:val="000000"/>
                <w:kern w:val="0"/>
                <w:sz w:val="20"/>
                <w:szCs w:val="20"/>
                <w:u w:val="none" w:color="FFFFFF"/>
                <w:shd w:val="clear" w:fill="FFFFFF"/>
              </w:rPr>
              <w:t>B</w:t>
            </w:r>
            <w:r>
              <w:rPr>
                <w:rFonts w:hint="eastAsia" w:ascii="宋体" w:hAnsi="宋体" w:eastAsia="宋体" w:cs="宋体"/>
                <w:color w:val="000000"/>
                <w:kern w:val="0"/>
                <w:sz w:val="20"/>
                <w:szCs w:val="20"/>
                <w:u w:val="none" w:color="FFFFFF"/>
                <w:shd w:val="clear" w:fill="FFFFFF"/>
              </w:rPr>
              <w:t>）</w:t>
            </w:r>
          </w:p>
        </w:tc>
        <w:tc>
          <w:tcPr>
            <w:tcW w:w="64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分值</w:t>
            </w:r>
          </w:p>
        </w:tc>
        <w:tc>
          <w:tcPr>
            <w:tcW w:w="86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执行率（</w:t>
            </w:r>
            <w:r>
              <w:rPr>
                <w:rFonts w:ascii="宋体" w:hAnsi="宋体" w:eastAsia="宋体" w:cs="宋体"/>
                <w:color w:val="000000"/>
                <w:kern w:val="0"/>
                <w:sz w:val="20"/>
                <w:szCs w:val="20"/>
              </w:rPr>
              <w:t>B/A)</w:t>
            </w:r>
          </w:p>
        </w:tc>
        <w:tc>
          <w:tcPr>
            <w:tcW w:w="60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得分</w:t>
            </w:r>
          </w:p>
        </w:tc>
      </w:tr>
      <w:tr>
        <w:tblPrEx>
          <w:tblCellMar>
            <w:top w:w="0" w:type="dxa"/>
            <w:left w:w="108" w:type="dxa"/>
            <w:bottom w:w="0" w:type="dxa"/>
            <w:right w:w="108" w:type="dxa"/>
          </w:tblCellMar>
        </w:tblPrEx>
        <w:trPr>
          <w:trHeight w:val="282" w:hRule="atLeast"/>
          <w:jc w:val="center"/>
        </w:trPr>
        <w:tc>
          <w:tcPr>
            <w:tcW w:w="202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2340" w:type="dxa"/>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年度资金总额：</w:t>
            </w:r>
          </w:p>
        </w:tc>
        <w:tc>
          <w:tcPr>
            <w:tcW w:w="114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ascii="宋体" w:hAnsi="宋体" w:eastAsia="宋体" w:cs="宋体"/>
                <w:color w:val="000000"/>
                <w:kern w:val="0"/>
                <w:sz w:val="20"/>
                <w:szCs w:val="20"/>
              </w:rPr>
              <w:t>1995</w:t>
            </w:r>
          </w:p>
        </w:tc>
        <w:tc>
          <w:tcPr>
            <w:tcW w:w="210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ascii="宋体" w:hAnsi="宋体" w:eastAsia="宋体" w:cs="宋体"/>
                <w:color w:val="000000"/>
                <w:kern w:val="0"/>
                <w:sz w:val="20"/>
                <w:szCs w:val="20"/>
              </w:rPr>
              <w:t>1995</w:t>
            </w:r>
          </w:p>
        </w:tc>
        <w:tc>
          <w:tcPr>
            <w:tcW w:w="64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w:t>
            </w:r>
          </w:p>
        </w:tc>
        <w:tc>
          <w:tcPr>
            <w:tcW w:w="86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100%</w:t>
            </w:r>
          </w:p>
        </w:tc>
        <w:tc>
          <w:tcPr>
            <w:tcW w:w="60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w:t>
            </w:r>
          </w:p>
        </w:tc>
      </w:tr>
      <w:tr>
        <w:tblPrEx>
          <w:tblCellMar>
            <w:top w:w="0" w:type="dxa"/>
            <w:left w:w="108" w:type="dxa"/>
            <w:bottom w:w="0" w:type="dxa"/>
            <w:right w:w="108" w:type="dxa"/>
          </w:tblCellMar>
        </w:tblPrEx>
        <w:trPr>
          <w:trHeight w:val="282" w:hRule="atLeast"/>
          <w:jc w:val="center"/>
        </w:trPr>
        <w:tc>
          <w:tcPr>
            <w:tcW w:w="202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2340" w:type="dxa"/>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其中：本年</w:t>
            </w:r>
            <w:r>
              <w:rPr>
                <w:rFonts w:hint="eastAsia" w:ascii="宋体" w:hAnsi="宋体" w:eastAsia="宋体" w:cs="宋体"/>
                <w:color w:val="000000"/>
                <w:kern w:val="0"/>
                <w:sz w:val="20"/>
                <w:szCs w:val="20"/>
                <w:u w:val="none" w:color="FFFFFF"/>
                <w:shd w:val="clear" w:fill="FFFFFF"/>
              </w:rPr>
              <w:t>财</w:t>
            </w:r>
            <w:r>
              <w:rPr>
                <w:rFonts w:hint="eastAsia" w:ascii="宋体" w:hAnsi="宋体" w:eastAsia="宋体" w:cs="宋体"/>
                <w:color w:val="000000"/>
                <w:kern w:val="0"/>
                <w:sz w:val="20"/>
                <w:szCs w:val="20"/>
              </w:rPr>
              <w:t>政拨款</w:t>
            </w:r>
          </w:p>
        </w:tc>
        <w:tc>
          <w:tcPr>
            <w:tcW w:w="114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ascii="宋体" w:hAnsi="宋体" w:eastAsia="宋体" w:cs="宋体"/>
                <w:color w:val="000000"/>
                <w:kern w:val="0"/>
                <w:sz w:val="20"/>
                <w:szCs w:val="20"/>
              </w:rPr>
              <w:t>1995</w:t>
            </w:r>
          </w:p>
        </w:tc>
        <w:tc>
          <w:tcPr>
            <w:tcW w:w="210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ascii="宋体" w:hAnsi="宋体" w:eastAsia="宋体" w:cs="宋体"/>
                <w:color w:val="000000"/>
                <w:kern w:val="0"/>
                <w:sz w:val="20"/>
                <w:szCs w:val="20"/>
              </w:rPr>
              <w:t>1995</w:t>
            </w:r>
          </w:p>
        </w:tc>
        <w:tc>
          <w:tcPr>
            <w:tcW w:w="64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ascii="宋体" w:hAnsi="Times New Roman" w:eastAsia="宋体" w:cs="宋体"/>
                <w:color w:val="000000"/>
                <w:kern w:val="0"/>
                <w:sz w:val="20"/>
                <w:szCs w:val="20"/>
              </w:rPr>
              <w:t>-</w:t>
            </w:r>
          </w:p>
        </w:tc>
        <w:tc>
          <w:tcPr>
            <w:tcW w:w="86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100%</w:t>
            </w:r>
          </w:p>
        </w:tc>
        <w:tc>
          <w:tcPr>
            <w:tcW w:w="60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w:t>
            </w:r>
          </w:p>
        </w:tc>
      </w:tr>
      <w:tr>
        <w:tblPrEx>
          <w:tblCellMar>
            <w:top w:w="0" w:type="dxa"/>
            <w:left w:w="108" w:type="dxa"/>
            <w:bottom w:w="0" w:type="dxa"/>
            <w:right w:w="108" w:type="dxa"/>
          </w:tblCellMar>
        </w:tblPrEx>
        <w:trPr>
          <w:trHeight w:val="282" w:hRule="atLeast"/>
          <w:jc w:val="center"/>
        </w:trPr>
        <w:tc>
          <w:tcPr>
            <w:tcW w:w="202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2340" w:type="dxa"/>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其他资金</w:t>
            </w:r>
          </w:p>
        </w:tc>
        <w:tc>
          <w:tcPr>
            <w:tcW w:w="114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210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4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ascii="宋体" w:hAnsi="Times New Roman" w:eastAsia="宋体" w:cs="宋体"/>
                <w:color w:val="000000"/>
                <w:kern w:val="0"/>
                <w:sz w:val="20"/>
                <w:szCs w:val="20"/>
              </w:rPr>
              <w:t>-</w:t>
            </w:r>
          </w:p>
        </w:tc>
        <w:tc>
          <w:tcPr>
            <w:tcW w:w="860" w:type="dxa"/>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0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ascii="宋体" w:hAnsi="Times New Roman" w:eastAsia="宋体" w:cs="宋体"/>
                <w:color w:val="000000"/>
                <w:kern w:val="0"/>
                <w:sz w:val="20"/>
                <w:szCs w:val="20"/>
              </w:rPr>
              <w:t>-</w:t>
            </w:r>
          </w:p>
        </w:tc>
      </w:tr>
      <w:tr>
        <w:tblPrEx>
          <w:tblCellMar>
            <w:top w:w="0" w:type="dxa"/>
            <w:left w:w="108" w:type="dxa"/>
            <w:bottom w:w="0" w:type="dxa"/>
            <w:right w:w="108" w:type="dxa"/>
          </w:tblCellMar>
        </w:tblPrEx>
        <w:trPr>
          <w:trHeight w:val="282" w:hRule="atLeast"/>
          <w:jc w:val="center"/>
        </w:trPr>
        <w:tc>
          <w:tcPr>
            <w:tcW w:w="5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年度总体目标</w:t>
            </w:r>
          </w:p>
        </w:tc>
        <w:tc>
          <w:tcPr>
            <w:tcW w:w="4980"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年初设定目标</w:t>
            </w:r>
          </w:p>
        </w:tc>
        <w:tc>
          <w:tcPr>
            <w:tcW w:w="4200"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年度总体目标完成情况综述</w:t>
            </w:r>
          </w:p>
        </w:tc>
      </w:tr>
      <w:tr>
        <w:tblPrEx>
          <w:tblCellMar>
            <w:top w:w="0" w:type="dxa"/>
            <w:left w:w="108" w:type="dxa"/>
            <w:bottom w:w="0" w:type="dxa"/>
            <w:right w:w="108" w:type="dxa"/>
          </w:tblCellMar>
        </w:tblPrEx>
        <w:trPr>
          <w:trHeight w:val="525" w:hRule="atLeast"/>
          <w:jc w:val="center"/>
        </w:trPr>
        <w:tc>
          <w:tcPr>
            <w:tcW w:w="5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4980"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通过预算执行：</w:t>
            </w:r>
            <w:r>
              <w:rPr>
                <w:rFonts w:hint="eastAsia" w:ascii="宋体" w:hAnsi="宋体" w:eastAsia="宋体" w:cs="宋体"/>
                <w:color w:val="000000"/>
                <w:kern w:val="0"/>
                <w:sz w:val="20"/>
                <w:szCs w:val="20"/>
                <w:u w:val="none" w:color="FFFFFF"/>
                <w:shd w:val="clear" w:fill="FFFFFF"/>
              </w:rPr>
              <w:t>保</w:t>
            </w:r>
            <w:r>
              <w:rPr>
                <w:rFonts w:hint="eastAsia" w:ascii="宋体" w:hAnsi="宋体" w:eastAsia="宋体" w:cs="宋体"/>
                <w:color w:val="000000"/>
                <w:kern w:val="0"/>
                <w:sz w:val="20"/>
                <w:szCs w:val="20"/>
              </w:rPr>
              <w:t>障学生作业本支出。</w:t>
            </w:r>
            <w:r>
              <w:rPr>
                <w:rFonts w:ascii="宋体" w:hAnsi="宋体" w:eastAsia="宋体" w:cs="宋体"/>
                <w:color w:val="000000"/>
                <w:kern w:val="0"/>
                <w:sz w:val="20"/>
                <w:szCs w:val="20"/>
              </w:rPr>
              <w:t xml:space="preserve">  </w:t>
            </w:r>
          </w:p>
        </w:tc>
        <w:tc>
          <w:tcPr>
            <w:tcW w:w="4200"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保障学生作业本支出。</w:t>
            </w:r>
          </w:p>
        </w:tc>
      </w:tr>
      <w:tr>
        <w:tblPrEx>
          <w:tblCellMar>
            <w:top w:w="0" w:type="dxa"/>
            <w:left w:w="108" w:type="dxa"/>
            <w:bottom w:w="0" w:type="dxa"/>
            <w:right w:w="108" w:type="dxa"/>
          </w:tblCellMar>
        </w:tblPrEx>
        <w:trPr>
          <w:trHeight w:val="559" w:hRule="atLeast"/>
          <w:jc w:val="center"/>
        </w:trPr>
        <w:tc>
          <w:tcPr>
            <w:tcW w:w="520"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绩效指标</w:t>
            </w:r>
          </w:p>
        </w:tc>
        <w:tc>
          <w:tcPr>
            <w:tcW w:w="72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一级</w:t>
            </w:r>
            <w:r>
              <w:rPr>
                <w:rFonts w:ascii="宋体" w:hAnsi="Times New Roman"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8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二级指标</w:t>
            </w:r>
          </w:p>
        </w:tc>
        <w:tc>
          <w:tcPr>
            <w:tcW w:w="292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三级指标</w:t>
            </w:r>
          </w:p>
        </w:tc>
        <w:tc>
          <w:tcPr>
            <w:tcW w:w="56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分值</w:t>
            </w:r>
          </w:p>
        </w:tc>
        <w:tc>
          <w:tcPr>
            <w:tcW w:w="122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年度指标值</w:t>
            </w:r>
          </w:p>
        </w:tc>
        <w:tc>
          <w:tcPr>
            <w:tcW w:w="88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全年实际值</w:t>
            </w:r>
          </w:p>
        </w:tc>
        <w:tc>
          <w:tcPr>
            <w:tcW w:w="64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得分</w:t>
            </w:r>
          </w:p>
        </w:tc>
        <w:tc>
          <w:tcPr>
            <w:tcW w:w="146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18"/>
                <w:szCs w:val="18"/>
              </w:rPr>
            </w:pPr>
            <w:r>
              <w:rPr>
                <w:rFonts w:hint="eastAsia" w:ascii="宋体" w:hAnsi="宋体" w:eastAsia="宋体" w:cs="宋体"/>
                <w:color w:val="000000"/>
                <w:kern w:val="0"/>
                <w:sz w:val="18"/>
                <w:szCs w:val="18"/>
              </w:rPr>
              <w:t>未完成原因及拟采取的改进措施</w:t>
            </w:r>
          </w:p>
        </w:tc>
      </w:tr>
      <w:tr>
        <w:tblPrEx>
          <w:tblCellMar>
            <w:top w:w="0" w:type="dxa"/>
            <w:left w:w="108" w:type="dxa"/>
            <w:bottom w:w="0" w:type="dxa"/>
            <w:right w:w="108" w:type="dxa"/>
          </w:tblCellMar>
        </w:tblPrEx>
        <w:trPr>
          <w:trHeight w:val="252" w:hRule="atLeast"/>
          <w:jc w:val="center"/>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产</w:t>
            </w:r>
            <w:r>
              <w:rPr>
                <w:rFonts w:ascii="宋体" w:hAnsi="Times New Roman" w:eastAsia="宋体" w:cs="宋体"/>
                <w:kern w:val="0"/>
                <w:sz w:val="20"/>
                <w:szCs w:val="20"/>
              </w:rPr>
              <w:br w:type="textWrapping"/>
            </w:r>
            <w:r>
              <w:rPr>
                <w:rFonts w:hint="eastAsia" w:ascii="宋体" w:hAnsi="宋体" w:eastAsia="宋体" w:cs="宋体"/>
                <w:kern w:val="0"/>
                <w:sz w:val="20"/>
                <w:szCs w:val="20"/>
              </w:rPr>
              <w:t>出</w:t>
            </w:r>
            <w:r>
              <w:rPr>
                <w:rFonts w:ascii="宋体" w:hAnsi="Times New Roman" w:eastAsia="宋体" w:cs="宋体"/>
                <w:kern w:val="0"/>
                <w:sz w:val="20"/>
                <w:szCs w:val="20"/>
              </w:rPr>
              <w:br w:type="textWrapping"/>
            </w:r>
            <w:r>
              <w:rPr>
                <w:rFonts w:hint="eastAsia" w:ascii="宋体" w:hAnsi="宋体" w:eastAsia="宋体" w:cs="宋体"/>
                <w:kern w:val="0"/>
                <w:sz w:val="20"/>
                <w:szCs w:val="20"/>
              </w:rPr>
              <w:t>指</w:t>
            </w:r>
            <w:r>
              <w:rPr>
                <w:rFonts w:ascii="宋体" w:hAnsi="Times New Roman" w:eastAsia="宋体" w:cs="宋体"/>
                <w:kern w:val="0"/>
                <w:sz w:val="20"/>
                <w:szCs w:val="20"/>
              </w:rPr>
              <w:br w:type="textWrapping"/>
            </w:r>
            <w:r>
              <w:rPr>
                <w:rFonts w:hint="eastAsia" w:ascii="宋体" w:hAnsi="宋体" w:eastAsia="宋体" w:cs="宋体"/>
                <w:kern w:val="0"/>
                <w:sz w:val="20"/>
                <w:szCs w:val="20"/>
              </w:rPr>
              <w:t>标</w:t>
            </w:r>
            <w:r>
              <w:rPr>
                <w:rFonts w:ascii="宋体" w:hAnsi="Times New Roman" w:eastAsia="宋体" w:cs="宋体"/>
                <w:kern w:val="0"/>
                <w:sz w:val="20"/>
                <w:szCs w:val="20"/>
              </w:rPr>
              <w:br w:type="textWrapping"/>
            </w:r>
            <w:r>
              <w:rPr>
                <w:rFonts w:ascii="宋体" w:hAnsi="宋体" w:eastAsia="宋体" w:cs="宋体"/>
                <w:kern w:val="0"/>
                <w:sz w:val="20"/>
                <w:szCs w:val="20"/>
                <w:u w:val="none" w:color="FFFFFF"/>
                <w:shd w:val="clear" w:fill="FFFFFF"/>
              </w:rPr>
              <w:t>(</w:t>
            </w:r>
            <w:r>
              <w:rPr>
                <w:rFonts w:ascii="宋体" w:hAnsi="宋体" w:eastAsia="宋体" w:cs="宋体"/>
                <w:kern w:val="0"/>
                <w:sz w:val="20"/>
                <w:szCs w:val="20"/>
              </w:rPr>
              <w:t>50</w:t>
            </w:r>
            <w:r>
              <w:rPr>
                <w:rFonts w:hint="eastAsia" w:ascii="宋体" w:hAnsi="宋体" w:eastAsia="宋体" w:cs="宋体"/>
                <w:kern w:val="0"/>
                <w:sz w:val="20"/>
                <w:szCs w:val="20"/>
              </w:rPr>
              <w:t>分</w:t>
            </w:r>
            <w:r>
              <w:rPr>
                <w:rFonts w:ascii="宋体" w:hAnsi="宋体" w:eastAsia="宋体" w:cs="宋体"/>
                <w:kern w:val="0"/>
                <w:sz w:val="20"/>
                <w:szCs w:val="20"/>
                <w:u w:val="none" w:color="FFFFFF"/>
                <w:shd w:val="clear" w:fill="FFFFFF"/>
              </w:rPr>
              <w:t>)</w:t>
            </w:r>
          </w:p>
        </w:tc>
        <w:tc>
          <w:tcPr>
            <w:tcW w:w="7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数量指标</w:t>
            </w:r>
          </w:p>
        </w:tc>
        <w:tc>
          <w:tcPr>
            <w:tcW w:w="292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学生人数</w:t>
            </w:r>
          </w:p>
        </w:tc>
        <w:tc>
          <w:tcPr>
            <w:tcW w:w="56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w:t>
            </w:r>
          </w:p>
        </w:tc>
        <w:tc>
          <w:tcPr>
            <w:tcW w:w="122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49</w:t>
            </w:r>
            <w:r>
              <w:rPr>
                <w:rFonts w:hint="eastAsia" w:ascii="宋体" w:hAnsi="宋体" w:eastAsia="宋体" w:cs="宋体"/>
                <w:color w:val="000000"/>
                <w:kern w:val="0"/>
                <w:sz w:val="20"/>
                <w:szCs w:val="20"/>
              </w:rPr>
              <w:t>人</w:t>
            </w:r>
          </w:p>
        </w:tc>
        <w:tc>
          <w:tcPr>
            <w:tcW w:w="88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49</w:t>
            </w:r>
            <w:r>
              <w:rPr>
                <w:rFonts w:hint="eastAsia" w:ascii="宋体" w:hAnsi="宋体" w:eastAsia="宋体" w:cs="宋体"/>
                <w:color w:val="000000"/>
                <w:kern w:val="0"/>
                <w:sz w:val="20"/>
                <w:szCs w:val="20"/>
              </w:rPr>
              <w:t>人</w:t>
            </w:r>
          </w:p>
        </w:tc>
        <w:tc>
          <w:tcPr>
            <w:tcW w:w="64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w:t>
            </w:r>
          </w:p>
        </w:tc>
        <w:tc>
          <w:tcPr>
            <w:tcW w:w="146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92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88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4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46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92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88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4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46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质量指标</w:t>
            </w:r>
          </w:p>
        </w:tc>
        <w:tc>
          <w:tcPr>
            <w:tcW w:w="292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学生作业本支出率</w:t>
            </w:r>
          </w:p>
        </w:tc>
        <w:tc>
          <w:tcPr>
            <w:tcW w:w="56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20</w:t>
            </w:r>
          </w:p>
        </w:tc>
        <w:tc>
          <w:tcPr>
            <w:tcW w:w="122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=100%</w:t>
            </w:r>
          </w:p>
        </w:tc>
        <w:tc>
          <w:tcPr>
            <w:tcW w:w="64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20</w:t>
            </w:r>
          </w:p>
        </w:tc>
        <w:tc>
          <w:tcPr>
            <w:tcW w:w="146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92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88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4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46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92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88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4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46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时效指标</w:t>
            </w:r>
          </w:p>
        </w:tc>
        <w:tc>
          <w:tcPr>
            <w:tcW w:w="292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学生作业本发放率</w:t>
            </w:r>
          </w:p>
        </w:tc>
        <w:tc>
          <w:tcPr>
            <w:tcW w:w="56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w:t>
            </w:r>
          </w:p>
        </w:tc>
        <w:tc>
          <w:tcPr>
            <w:tcW w:w="122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=100%</w:t>
            </w:r>
          </w:p>
        </w:tc>
        <w:tc>
          <w:tcPr>
            <w:tcW w:w="64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w:t>
            </w:r>
          </w:p>
        </w:tc>
        <w:tc>
          <w:tcPr>
            <w:tcW w:w="146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92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88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4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46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92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88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4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46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成本指标</w:t>
            </w:r>
          </w:p>
        </w:tc>
        <w:tc>
          <w:tcPr>
            <w:tcW w:w="292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学生作业本成本</w:t>
            </w:r>
          </w:p>
        </w:tc>
        <w:tc>
          <w:tcPr>
            <w:tcW w:w="56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w:t>
            </w:r>
          </w:p>
        </w:tc>
        <w:tc>
          <w:tcPr>
            <w:tcW w:w="122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1995</w:t>
            </w:r>
          </w:p>
        </w:tc>
        <w:tc>
          <w:tcPr>
            <w:tcW w:w="88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1995</w:t>
            </w:r>
          </w:p>
        </w:tc>
        <w:tc>
          <w:tcPr>
            <w:tcW w:w="64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w:t>
            </w:r>
          </w:p>
        </w:tc>
        <w:tc>
          <w:tcPr>
            <w:tcW w:w="146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92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88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4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46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92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88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4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46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8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w:t>
            </w:r>
          </w:p>
        </w:tc>
        <w:tc>
          <w:tcPr>
            <w:tcW w:w="292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88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4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46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效</w:t>
            </w:r>
            <w:r>
              <w:rPr>
                <w:rFonts w:ascii="宋体" w:hAnsi="Times New Roman" w:eastAsia="宋体" w:cs="宋体"/>
                <w:kern w:val="0"/>
                <w:sz w:val="20"/>
                <w:szCs w:val="20"/>
              </w:rPr>
              <w:br w:type="textWrapping"/>
            </w:r>
            <w:r>
              <w:rPr>
                <w:rFonts w:hint="eastAsia" w:ascii="宋体" w:hAnsi="宋体" w:eastAsia="宋体" w:cs="宋体"/>
                <w:kern w:val="0"/>
                <w:sz w:val="20"/>
                <w:szCs w:val="20"/>
              </w:rPr>
              <w:t>益</w:t>
            </w:r>
            <w:r>
              <w:rPr>
                <w:rFonts w:ascii="宋体" w:hAnsi="Times New Roman" w:eastAsia="宋体" w:cs="宋体"/>
                <w:kern w:val="0"/>
                <w:sz w:val="20"/>
                <w:szCs w:val="20"/>
              </w:rPr>
              <w:br w:type="textWrapping"/>
            </w:r>
            <w:r>
              <w:rPr>
                <w:rFonts w:hint="eastAsia" w:ascii="宋体" w:hAnsi="宋体" w:eastAsia="宋体" w:cs="宋体"/>
                <w:kern w:val="0"/>
                <w:sz w:val="20"/>
                <w:szCs w:val="20"/>
              </w:rPr>
              <w:t>指</w:t>
            </w:r>
            <w:r>
              <w:rPr>
                <w:rFonts w:ascii="宋体" w:hAnsi="Times New Roman" w:eastAsia="宋体" w:cs="宋体"/>
                <w:kern w:val="0"/>
                <w:sz w:val="20"/>
                <w:szCs w:val="20"/>
              </w:rPr>
              <w:br w:type="textWrapping"/>
            </w:r>
            <w:r>
              <w:rPr>
                <w:rFonts w:hint="eastAsia" w:ascii="宋体" w:hAnsi="宋体" w:eastAsia="宋体" w:cs="宋体"/>
                <w:kern w:val="0"/>
                <w:sz w:val="20"/>
                <w:szCs w:val="20"/>
              </w:rPr>
              <w:t>标</w:t>
            </w:r>
            <w:r>
              <w:rPr>
                <w:rFonts w:ascii="宋体" w:hAnsi="Times New Roman" w:eastAsia="宋体" w:cs="宋体"/>
                <w:kern w:val="0"/>
                <w:sz w:val="20"/>
                <w:szCs w:val="20"/>
              </w:rPr>
              <w:br w:type="textWrapping"/>
            </w:r>
            <w:r>
              <w:rPr>
                <w:rFonts w:ascii="宋体" w:hAnsi="宋体" w:eastAsia="宋体" w:cs="宋体"/>
                <w:kern w:val="0"/>
                <w:sz w:val="20"/>
                <w:szCs w:val="20"/>
                <w:u w:val="none" w:color="FFFFFF"/>
                <w:shd w:val="clear" w:fill="FFFFFF"/>
              </w:rPr>
              <w:t>(</w:t>
            </w:r>
            <w:r>
              <w:rPr>
                <w:rFonts w:ascii="宋体" w:hAnsi="宋体" w:eastAsia="宋体" w:cs="宋体"/>
                <w:kern w:val="0"/>
                <w:sz w:val="20"/>
                <w:szCs w:val="20"/>
              </w:rPr>
              <w:t>30</w:t>
            </w:r>
            <w:r>
              <w:rPr>
                <w:rFonts w:hint="eastAsia" w:ascii="宋体" w:hAnsi="宋体" w:eastAsia="宋体" w:cs="宋体"/>
                <w:kern w:val="0"/>
                <w:sz w:val="20"/>
                <w:szCs w:val="20"/>
              </w:rPr>
              <w:t>分</w:t>
            </w:r>
            <w:r>
              <w:rPr>
                <w:rFonts w:ascii="宋体" w:hAnsi="宋体" w:eastAsia="宋体" w:cs="宋体"/>
                <w:kern w:val="0"/>
                <w:sz w:val="20"/>
                <w:szCs w:val="20"/>
                <w:u w:val="none" w:color="FFFFFF"/>
                <w:shd w:val="clear" w:fill="FFFFFF"/>
              </w:rPr>
              <w:t>)</w:t>
            </w:r>
          </w:p>
        </w:tc>
        <w:tc>
          <w:tcPr>
            <w:tcW w:w="7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经济效益</w:t>
            </w:r>
            <w:r>
              <w:rPr>
                <w:rFonts w:ascii="宋体" w:hAnsi="Times New Roman" w:eastAsia="宋体" w:cs="宋体"/>
                <w:kern w:val="0"/>
                <w:sz w:val="20"/>
                <w:szCs w:val="20"/>
              </w:rPr>
              <w:br w:type="textWrapping"/>
            </w:r>
            <w:r>
              <w:rPr>
                <w:rFonts w:hint="eastAsia" w:ascii="宋体" w:hAnsi="宋体" w:eastAsia="宋体" w:cs="宋体"/>
                <w:kern w:val="0"/>
                <w:sz w:val="20"/>
                <w:szCs w:val="20"/>
              </w:rPr>
              <w:t>指标</w:t>
            </w:r>
          </w:p>
        </w:tc>
        <w:tc>
          <w:tcPr>
            <w:tcW w:w="292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学生家长增收</w:t>
            </w:r>
          </w:p>
        </w:tc>
        <w:tc>
          <w:tcPr>
            <w:tcW w:w="56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w:t>
            </w:r>
          </w:p>
        </w:tc>
        <w:tc>
          <w:tcPr>
            <w:tcW w:w="1220" w:type="dxa"/>
            <w:tcBorders>
              <w:top w:val="nil"/>
              <w:left w:val="nil"/>
              <w:bottom w:val="single" w:color="auto" w:sz="4" w:space="0"/>
              <w:right w:val="single" w:color="auto" w:sz="4" w:space="0"/>
            </w:tcBorders>
            <w:noWrap/>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w:t>
            </w:r>
            <w:r>
              <w:rPr>
                <w:rFonts w:ascii="宋体" w:hAnsi="宋体" w:eastAsia="宋体" w:cs="宋体"/>
                <w:kern w:val="0"/>
                <w:sz w:val="20"/>
                <w:szCs w:val="20"/>
              </w:rPr>
              <w:t>25</w:t>
            </w:r>
            <w:r>
              <w:rPr>
                <w:rFonts w:hint="eastAsia" w:ascii="宋体" w:hAnsi="宋体" w:eastAsia="宋体" w:cs="宋体"/>
                <w:kern w:val="0"/>
                <w:sz w:val="20"/>
                <w:szCs w:val="20"/>
              </w:rPr>
              <w:t>元</w:t>
            </w:r>
          </w:p>
        </w:tc>
        <w:tc>
          <w:tcPr>
            <w:tcW w:w="880" w:type="dxa"/>
            <w:tcBorders>
              <w:top w:val="nil"/>
              <w:left w:val="nil"/>
              <w:bottom w:val="single" w:color="auto" w:sz="4" w:space="0"/>
              <w:right w:val="single" w:color="auto" w:sz="4" w:space="0"/>
            </w:tcBorders>
            <w:noWrap/>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w:t>
            </w:r>
            <w:r>
              <w:rPr>
                <w:rFonts w:ascii="宋体" w:hAnsi="宋体" w:eastAsia="宋体" w:cs="宋体"/>
                <w:kern w:val="0"/>
                <w:sz w:val="20"/>
                <w:szCs w:val="20"/>
              </w:rPr>
              <w:t>25</w:t>
            </w:r>
            <w:r>
              <w:rPr>
                <w:rFonts w:hint="eastAsia" w:ascii="宋体" w:hAnsi="宋体" w:eastAsia="宋体" w:cs="宋体"/>
                <w:kern w:val="0"/>
                <w:sz w:val="20"/>
                <w:szCs w:val="20"/>
              </w:rPr>
              <w:t>元</w:t>
            </w:r>
          </w:p>
        </w:tc>
        <w:tc>
          <w:tcPr>
            <w:tcW w:w="64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w:t>
            </w:r>
          </w:p>
        </w:tc>
        <w:tc>
          <w:tcPr>
            <w:tcW w:w="146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92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88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4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46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92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88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4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46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社会效益</w:t>
            </w:r>
            <w:r>
              <w:rPr>
                <w:rFonts w:ascii="宋体" w:hAnsi="Times New Roman" w:eastAsia="宋体" w:cs="宋体"/>
                <w:kern w:val="0"/>
                <w:sz w:val="20"/>
                <w:szCs w:val="20"/>
              </w:rPr>
              <w:br w:type="textWrapping"/>
            </w:r>
            <w:r>
              <w:rPr>
                <w:rFonts w:hint="eastAsia" w:ascii="宋体" w:hAnsi="宋体" w:eastAsia="宋体" w:cs="宋体"/>
                <w:kern w:val="0"/>
                <w:sz w:val="20"/>
                <w:szCs w:val="20"/>
              </w:rPr>
              <w:t>指标</w:t>
            </w:r>
          </w:p>
        </w:tc>
        <w:tc>
          <w:tcPr>
            <w:tcW w:w="292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学生家长幸福指数</w:t>
            </w:r>
          </w:p>
        </w:tc>
        <w:tc>
          <w:tcPr>
            <w:tcW w:w="56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 xml:space="preserve">5 </w:t>
            </w:r>
          </w:p>
        </w:tc>
        <w:tc>
          <w:tcPr>
            <w:tcW w:w="122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100%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100%</w:t>
            </w:r>
          </w:p>
        </w:tc>
        <w:tc>
          <w:tcPr>
            <w:tcW w:w="64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 xml:space="preserve">5 </w:t>
            </w:r>
          </w:p>
        </w:tc>
        <w:tc>
          <w:tcPr>
            <w:tcW w:w="146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92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学生家长感受党的惠民政策</w:t>
            </w:r>
          </w:p>
        </w:tc>
        <w:tc>
          <w:tcPr>
            <w:tcW w:w="56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 xml:space="preserve">5 </w:t>
            </w:r>
          </w:p>
        </w:tc>
        <w:tc>
          <w:tcPr>
            <w:tcW w:w="122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100%</w:t>
            </w:r>
          </w:p>
        </w:tc>
        <w:tc>
          <w:tcPr>
            <w:tcW w:w="88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100%</w:t>
            </w:r>
          </w:p>
        </w:tc>
        <w:tc>
          <w:tcPr>
            <w:tcW w:w="64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 xml:space="preserve">5 </w:t>
            </w:r>
          </w:p>
        </w:tc>
        <w:tc>
          <w:tcPr>
            <w:tcW w:w="146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生态效益</w:t>
            </w:r>
            <w:r>
              <w:rPr>
                <w:rFonts w:ascii="宋体" w:hAnsi="Times New Roman" w:eastAsia="宋体" w:cs="宋体"/>
                <w:kern w:val="0"/>
                <w:sz w:val="20"/>
                <w:szCs w:val="20"/>
              </w:rPr>
              <w:br w:type="textWrapping"/>
            </w:r>
            <w:r>
              <w:rPr>
                <w:rFonts w:hint="eastAsia" w:ascii="宋体" w:hAnsi="宋体" w:eastAsia="宋体" w:cs="宋体"/>
                <w:kern w:val="0"/>
                <w:sz w:val="20"/>
                <w:szCs w:val="20"/>
              </w:rPr>
              <w:t>指标</w:t>
            </w:r>
          </w:p>
        </w:tc>
        <w:tc>
          <w:tcPr>
            <w:tcW w:w="292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single" w:color="auto" w:sz="4" w:space="0"/>
              <w:right w:val="single" w:color="auto" w:sz="4" w:space="0"/>
            </w:tcBorders>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　</w:t>
            </w:r>
          </w:p>
        </w:tc>
        <w:tc>
          <w:tcPr>
            <w:tcW w:w="880" w:type="dxa"/>
            <w:tcBorders>
              <w:top w:val="nil"/>
              <w:left w:val="nil"/>
              <w:bottom w:val="single" w:color="auto" w:sz="4" w:space="0"/>
              <w:right w:val="single" w:color="auto" w:sz="4" w:space="0"/>
            </w:tcBorders>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　</w:t>
            </w:r>
          </w:p>
        </w:tc>
        <w:tc>
          <w:tcPr>
            <w:tcW w:w="64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　</w:t>
            </w:r>
          </w:p>
        </w:tc>
        <w:tc>
          <w:tcPr>
            <w:tcW w:w="146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92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88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4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46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92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88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4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46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可持续影响指标</w:t>
            </w:r>
          </w:p>
        </w:tc>
        <w:tc>
          <w:tcPr>
            <w:tcW w:w="292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教育教学可持续影响期限</w:t>
            </w:r>
          </w:p>
        </w:tc>
        <w:tc>
          <w:tcPr>
            <w:tcW w:w="56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w:t>
            </w:r>
          </w:p>
        </w:tc>
        <w:tc>
          <w:tcPr>
            <w:tcW w:w="1220" w:type="dxa"/>
            <w:tcBorders>
              <w:top w:val="nil"/>
              <w:left w:val="nil"/>
              <w:bottom w:val="single" w:color="auto" w:sz="4" w:space="0"/>
              <w:right w:val="single" w:color="auto" w:sz="4" w:space="0"/>
            </w:tcBorders>
            <w:noWrap/>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长期</w:t>
            </w:r>
          </w:p>
        </w:tc>
        <w:tc>
          <w:tcPr>
            <w:tcW w:w="880" w:type="dxa"/>
            <w:tcBorders>
              <w:top w:val="nil"/>
              <w:left w:val="nil"/>
              <w:bottom w:val="single" w:color="auto" w:sz="4" w:space="0"/>
              <w:right w:val="single" w:color="auto" w:sz="4" w:space="0"/>
            </w:tcBorders>
            <w:noWrap/>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长期</w:t>
            </w:r>
          </w:p>
        </w:tc>
        <w:tc>
          <w:tcPr>
            <w:tcW w:w="64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w:t>
            </w:r>
          </w:p>
        </w:tc>
        <w:tc>
          <w:tcPr>
            <w:tcW w:w="146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92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tcBorders>
              <w:top w:val="nil"/>
              <w:left w:val="nil"/>
              <w:bottom w:val="single" w:color="auto" w:sz="4" w:space="0"/>
              <w:right w:val="single" w:color="auto" w:sz="4" w:space="0"/>
            </w:tcBorders>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　</w:t>
            </w:r>
          </w:p>
        </w:tc>
        <w:tc>
          <w:tcPr>
            <w:tcW w:w="880" w:type="dxa"/>
            <w:tcBorders>
              <w:top w:val="nil"/>
              <w:left w:val="nil"/>
              <w:bottom w:val="single" w:color="auto" w:sz="4" w:space="0"/>
              <w:right w:val="single" w:color="auto" w:sz="4" w:space="0"/>
            </w:tcBorders>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　</w:t>
            </w:r>
          </w:p>
        </w:tc>
        <w:tc>
          <w:tcPr>
            <w:tcW w:w="64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46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92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88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4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46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8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w:t>
            </w:r>
          </w:p>
        </w:tc>
        <w:tc>
          <w:tcPr>
            <w:tcW w:w="292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88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4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46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满意度指标</w:t>
            </w:r>
            <w:r>
              <w:rPr>
                <w:rFonts w:ascii="宋体" w:hAnsi="Times New Roman" w:eastAsia="宋体" w:cs="宋体"/>
                <w:kern w:val="0"/>
                <w:sz w:val="20"/>
                <w:szCs w:val="20"/>
              </w:rPr>
              <w:br w:type="textWrapping"/>
            </w:r>
            <w:r>
              <w:rPr>
                <w:rFonts w:ascii="宋体" w:hAnsi="宋体" w:eastAsia="宋体" w:cs="宋体"/>
                <w:kern w:val="0"/>
                <w:sz w:val="20"/>
                <w:szCs w:val="20"/>
                <w:u w:val="none" w:color="FFFFFF"/>
                <w:shd w:val="clear" w:fill="FFFFFF"/>
              </w:rPr>
              <w:t>(</w:t>
            </w:r>
            <w:r>
              <w:rPr>
                <w:rFonts w:ascii="宋体" w:hAnsi="宋体" w:eastAsia="宋体" w:cs="宋体"/>
                <w:kern w:val="0"/>
                <w:sz w:val="20"/>
                <w:szCs w:val="20"/>
              </w:rPr>
              <w:t>10</w:t>
            </w:r>
            <w:r>
              <w:rPr>
                <w:rFonts w:hint="eastAsia" w:ascii="宋体" w:hAnsi="宋体" w:eastAsia="宋体" w:cs="宋体"/>
                <w:kern w:val="0"/>
                <w:sz w:val="20"/>
                <w:szCs w:val="20"/>
              </w:rPr>
              <w:t>分</w:t>
            </w:r>
            <w:r>
              <w:rPr>
                <w:rFonts w:ascii="宋体" w:hAnsi="宋体" w:eastAsia="宋体" w:cs="宋体"/>
                <w:kern w:val="0"/>
                <w:sz w:val="20"/>
                <w:szCs w:val="20"/>
                <w:u w:val="none" w:color="FFFFFF"/>
                <w:shd w:val="clear" w:fill="FFFFFF"/>
              </w:rPr>
              <w:t>)</w:t>
            </w:r>
          </w:p>
        </w:tc>
        <w:tc>
          <w:tcPr>
            <w:tcW w:w="7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服务对象</w:t>
            </w:r>
            <w:r>
              <w:rPr>
                <w:rFonts w:ascii="宋体" w:hAnsi="Times New Roman" w:eastAsia="宋体" w:cs="宋体"/>
                <w:kern w:val="0"/>
                <w:sz w:val="20"/>
                <w:szCs w:val="20"/>
              </w:rPr>
              <w:br w:type="textWrapping"/>
            </w:r>
            <w:r>
              <w:rPr>
                <w:rFonts w:hint="eastAsia" w:ascii="宋体" w:hAnsi="宋体" w:eastAsia="宋体" w:cs="宋体"/>
                <w:kern w:val="0"/>
                <w:sz w:val="20"/>
                <w:szCs w:val="20"/>
              </w:rPr>
              <w:t>满意度指标</w:t>
            </w:r>
          </w:p>
        </w:tc>
        <w:tc>
          <w:tcPr>
            <w:tcW w:w="292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社会满意度</w:t>
            </w:r>
          </w:p>
        </w:tc>
        <w:tc>
          <w:tcPr>
            <w:tcW w:w="56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w:t>
            </w:r>
          </w:p>
        </w:tc>
        <w:tc>
          <w:tcPr>
            <w:tcW w:w="12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r>
              <w:rPr>
                <w:rFonts w:ascii="宋体" w:hAnsi="宋体" w:eastAsia="宋体" w:cs="宋体"/>
                <w:kern w:val="0"/>
                <w:sz w:val="20"/>
                <w:szCs w:val="20"/>
              </w:rPr>
              <w:t>100%</w:t>
            </w:r>
          </w:p>
        </w:tc>
        <w:tc>
          <w:tcPr>
            <w:tcW w:w="8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r>
              <w:rPr>
                <w:rFonts w:ascii="宋体" w:hAnsi="宋体" w:eastAsia="宋体" w:cs="宋体"/>
                <w:kern w:val="0"/>
                <w:sz w:val="20"/>
                <w:szCs w:val="20"/>
              </w:rPr>
              <w:t>100%</w:t>
            </w:r>
          </w:p>
        </w:tc>
        <w:tc>
          <w:tcPr>
            <w:tcW w:w="64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w:t>
            </w:r>
          </w:p>
        </w:tc>
        <w:tc>
          <w:tcPr>
            <w:tcW w:w="146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92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tcBorders>
              <w:top w:val="nil"/>
              <w:left w:val="nil"/>
              <w:bottom w:val="single" w:color="auto" w:sz="4" w:space="0"/>
              <w:right w:val="single" w:color="auto" w:sz="4" w:space="0"/>
            </w:tcBorders>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　</w:t>
            </w:r>
          </w:p>
        </w:tc>
        <w:tc>
          <w:tcPr>
            <w:tcW w:w="880" w:type="dxa"/>
            <w:tcBorders>
              <w:top w:val="nil"/>
              <w:left w:val="nil"/>
              <w:bottom w:val="single" w:color="auto" w:sz="4" w:space="0"/>
              <w:right w:val="single" w:color="auto" w:sz="4" w:space="0"/>
            </w:tcBorders>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　</w:t>
            </w:r>
          </w:p>
        </w:tc>
        <w:tc>
          <w:tcPr>
            <w:tcW w:w="64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46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92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tcBorders>
              <w:top w:val="nil"/>
              <w:left w:val="nil"/>
              <w:bottom w:val="single" w:color="auto" w:sz="4" w:space="0"/>
              <w:right w:val="single" w:color="auto" w:sz="4" w:space="0"/>
            </w:tcBorders>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　</w:t>
            </w:r>
          </w:p>
        </w:tc>
        <w:tc>
          <w:tcPr>
            <w:tcW w:w="880" w:type="dxa"/>
            <w:tcBorders>
              <w:top w:val="nil"/>
              <w:left w:val="nil"/>
              <w:bottom w:val="single" w:color="auto" w:sz="4" w:space="0"/>
              <w:right w:val="single" w:color="auto" w:sz="4" w:space="0"/>
            </w:tcBorders>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　</w:t>
            </w:r>
          </w:p>
        </w:tc>
        <w:tc>
          <w:tcPr>
            <w:tcW w:w="64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46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8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w:t>
            </w:r>
          </w:p>
        </w:tc>
        <w:tc>
          <w:tcPr>
            <w:tcW w:w="292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6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88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4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46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494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宋体"/>
                <w:b/>
                <w:bCs/>
                <w:color w:val="000000"/>
                <w:kern w:val="0"/>
                <w:sz w:val="20"/>
                <w:szCs w:val="20"/>
              </w:rPr>
            </w:pPr>
            <w:r>
              <w:rPr>
                <w:rFonts w:hint="eastAsia" w:ascii="宋体" w:hAnsi="宋体" w:eastAsia="宋体" w:cs="宋体"/>
                <w:b/>
                <w:bCs/>
                <w:color w:val="000000"/>
                <w:kern w:val="0"/>
                <w:sz w:val="20"/>
                <w:szCs w:val="20"/>
              </w:rPr>
              <w:t>总分</w:t>
            </w:r>
          </w:p>
        </w:tc>
        <w:tc>
          <w:tcPr>
            <w:tcW w:w="560"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rPr>
              <w:t>100</w:t>
            </w:r>
          </w:p>
        </w:tc>
        <w:tc>
          <w:tcPr>
            <w:tcW w:w="210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640"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rPr>
              <w:t>100</w:t>
            </w:r>
          </w:p>
        </w:tc>
        <w:tc>
          <w:tcPr>
            <w:tcW w:w="146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bl>
    <w:p>
      <w:pPr>
        <w:keepNext/>
        <w:keepLines/>
        <w:autoSpaceDE w:val="0"/>
        <w:autoSpaceDN w:val="0"/>
        <w:adjustRightInd w:val="0"/>
        <w:spacing w:line="572" w:lineRule="exact"/>
        <w:jc w:val="left"/>
        <w:rPr>
          <w:rFonts w:ascii="仿宋_GB2312" w:hAnsi="仿宋_GB2312" w:eastAsia="仿宋_GB2312" w:cs="仿宋_GB2312"/>
          <w:sz w:val="32"/>
          <w:szCs w:val="32"/>
        </w:rPr>
      </w:pPr>
    </w:p>
    <w:tbl>
      <w:tblPr>
        <w:tblStyle w:val="15"/>
        <w:tblW w:w="9812" w:type="dxa"/>
        <w:jc w:val="center"/>
        <w:tblLayout w:type="fixed"/>
        <w:tblCellMar>
          <w:top w:w="0" w:type="dxa"/>
          <w:left w:w="108" w:type="dxa"/>
          <w:bottom w:w="0" w:type="dxa"/>
          <w:right w:w="108" w:type="dxa"/>
        </w:tblCellMar>
      </w:tblPr>
      <w:tblGrid>
        <w:gridCol w:w="314"/>
        <w:gridCol w:w="177"/>
        <w:gridCol w:w="263"/>
        <w:gridCol w:w="704"/>
        <w:gridCol w:w="700"/>
        <w:gridCol w:w="67"/>
        <w:gridCol w:w="2041"/>
        <w:gridCol w:w="167"/>
        <w:gridCol w:w="388"/>
        <w:gridCol w:w="178"/>
        <w:gridCol w:w="379"/>
        <w:gridCol w:w="180"/>
        <w:gridCol w:w="940"/>
        <w:gridCol w:w="280"/>
        <w:gridCol w:w="940"/>
        <w:gridCol w:w="120"/>
        <w:gridCol w:w="512"/>
        <w:gridCol w:w="120"/>
        <w:gridCol w:w="737"/>
        <w:gridCol w:w="119"/>
        <w:gridCol w:w="338"/>
        <w:gridCol w:w="148"/>
      </w:tblGrid>
      <w:tr>
        <w:tblPrEx>
          <w:tblCellMar>
            <w:top w:w="0" w:type="dxa"/>
            <w:left w:w="108" w:type="dxa"/>
            <w:bottom w:w="0" w:type="dxa"/>
            <w:right w:w="108" w:type="dxa"/>
          </w:tblCellMar>
        </w:tblPrEx>
        <w:trPr>
          <w:gridAfter w:val="1"/>
          <w:wAfter w:w="148" w:type="dxa"/>
          <w:trHeight w:val="570" w:hRule="atLeast"/>
          <w:jc w:val="center"/>
        </w:trPr>
        <w:tc>
          <w:tcPr>
            <w:tcW w:w="9664" w:type="dxa"/>
            <w:gridSpan w:val="21"/>
            <w:tcBorders>
              <w:top w:val="nil"/>
              <w:left w:val="nil"/>
              <w:bottom w:val="nil"/>
              <w:right w:val="nil"/>
            </w:tcBorders>
            <w:vAlign w:val="center"/>
          </w:tcPr>
          <w:p>
            <w:pPr>
              <w:widowControl/>
              <w:jc w:val="center"/>
              <w:rPr>
                <w:rFonts w:ascii="宋体" w:hAnsi="Times New Roman" w:eastAsia="宋体" w:cs="宋体"/>
                <w:color w:val="000000"/>
                <w:kern w:val="0"/>
                <w:sz w:val="32"/>
                <w:szCs w:val="32"/>
              </w:rPr>
            </w:pPr>
            <w:r>
              <w:rPr>
                <w:rFonts w:hint="eastAsia" w:ascii="宋体" w:hAnsi="宋体" w:eastAsia="宋体" w:cs="宋体"/>
                <w:b/>
                <w:bCs/>
                <w:color w:val="000000"/>
                <w:kern w:val="0"/>
                <w:sz w:val="32"/>
                <w:szCs w:val="32"/>
              </w:rPr>
              <w:t>绩效目标自评表</w:t>
            </w:r>
            <w:r>
              <w:rPr>
                <w:rFonts w:ascii="宋体" w:hAnsi="宋体" w:eastAsia="宋体" w:cs="宋体"/>
                <w:color w:val="000000"/>
                <w:kern w:val="0"/>
                <w:sz w:val="32"/>
                <w:szCs w:val="32"/>
              </w:rPr>
              <w:t xml:space="preserve"> </w:t>
            </w:r>
          </w:p>
        </w:tc>
      </w:tr>
      <w:tr>
        <w:tblPrEx>
          <w:tblCellMar>
            <w:top w:w="0" w:type="dxa"/>
            <w:left w:w="108" w:type="dxa"/>
            <w:bottom w:w="0" w:type="dxa"/>
            <w:right w:w="108" w:type="dxa"/>
          </w:tblCellMar>
        </w:tblPrEx>
        <w:trPr>
          <w:gridAfter w:val="1"/>
          <w:wAfter w:w="148" w:type="dxa"/>
          <w:trHeight w:val="420" w:hRule="atLeast"/>
          <w:jc w:val="center"/>
        </w:trPr>
        <w:tc>
          <w:tcPr>
            <w:tcW w:w="9664" w:type="dxa"/>
            <w:gridSpan w:val="21"/>
            <w:tcBorders>
              <w:top w:val="nil"/>
              <w:left w:val="nil"/>
              <w:bottom w:val="single" w:color="auto" w:sz="4" w:space="0"/>
              <w:right w:val="nil"/>
            </w:tcBorders>
          </w:tcPr>
          <w:p>
            <w:pPr>
              <w:widowControl/>
              <w:jc w:val="center"/>
              <w:rPr>
                <w:rFonts w:ascii="宋体" w:hAnsi="Times New Roman" w:eastAsia="宋体" w:cs="宋体"/>
                <w:color w:val="000000"/>
                <w:kern w:val="0"/>
                <w:sz w:val="22"/>
                <w:u w:val="none" w:color="FFFFFF"/>
                <w:shd w:val="clear" w:fill="FFFFFF"/>
              </w:rPr>
            </w:pPr>
            <w:r>
              <w:rPr>
                <w:rFonts w:hint="eastAsia" w:ascii="宋体" w:hAnsi="宋体" w:eastAsia="宋体" w:cs="宋体"/>
                <w:color w:val="000000"/>
                <w:kern w:val="0"/>
                <w:sz w:val="22"/>
              </w:rPr>
              <w:t>（</w:t>
            </w:r>
            <w:r>
              <w:rPr>
                <w:rFonts w:ascii="宋体" w:hAnsi="宋体" w:eastAsia="宋体" w:cs="宋体"/>
                <w:color w:val="000000"/>
                <w:kern w:val="0"/>
                <w:sz w:val="22"/>
              </w:rPr>
              <w:t>2022</w:t>
            </w:r>
            <w:r>
              <w:rPr>
                <w:rFonts w:hint="eastAsia" w:ascii="宋体" w:hAnsi="宋体" w:eastAsia="宋体" w:cs="宋体"/>
                <w:color w:val="000000"/>
                <w:kern w:val="0"/>
                <w:sz w:val="22"/>
              </w:rPr>
              <w:t>年度）</w:t>
            </w:r>
          </w:p>
        </w:tc>
      </w:tr>
      <w:tr>
        <w:tblPrEx>
          <w:tblCellMar>
            <w:top w:w="0" w:type="dxa"/>
            <w:left w:w="108" w:type="dxa"/>
            <w:bottom w:w="0" w:type="dxa"/>
            <w:right w:w="108" w:type="dxa"/>
          </w:tblCellMar>
        </w:tblPrEx>
        <w:trPr>
          <w:gridAfter w:val="1"/>
          <w:wAfter w:w="148" w:type="dxa"/>
          <w:trHeight w:val="555" w:hRule="atLeast"/>
          <w:jc w:val="center"/>
        </w:trPr>
        <w:tc>
          <w:tcPr>
            <w:tcW w:w="2225"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项目名称</w:t>
            </w:r>
          </w:p>
        </w:tc>
        <w:tc>
          <w:tcPr>
            <w:tcW w:w="3333"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学前教育专项资金</w:t>
            </w:r>
          </w:p>
        </w:tc>
        <w:tc>
          <w:tcPr>
            <w:tcW w:w="1220"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项目负责人及电话</w:t>
            </w:r>
          </w:p>
        </w:tc>
        <w:tc>
          <w:tcPr>
            <w:tcW w:w="2886"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u w:val="none" w:color="FFFFFF"/>
                <w:shd w:val="clear" w:fill="FFFFFF"/>
              </w:rPr>
            </w:pPr>
            <w:r>
              <w:rPr>
                <w:rFonts w:ascii="宋体" w:hAnsi="宋体" w:eastAsia="宋体" w:cs="宋体"/>
                <w:color w:val="000000"/>
                <w:kern w:val="0"/>
                <w:sz w:val="20"/>
                <w:szCs w:val="20"/>
              </w:rPr>
              <w:t>杨永东</w:t>
            </w:r>
            <w:r>
              <w:rPr>
                <w:rFonts w:hint="eastAsia" w:ascii="宋体" w:hAnsi="宋体" w:eastAsia="宋体" w:cs="宋体"/>
                <w:color w:val="000000"/>
                <w:kern w:val="0"/>
                <w:sz w:val="20"/>
                <w:szCs w:val="20"/>
              </w:rPr>
              <w:t>1</w:t>
            </w:r>
            <w:r>
              <w:rPr>
                <w:rFonts w:ascii="宋体" w:hAnsi="宋体" w:eastAsia="宋体" w:cs="宋体"/>
                <w:color w:val="000000"/>
                <w:kern w:val="0"/>
                <w:sz w:val="20"/>
                <w:szCs w:val="20"/>
                <w:u w:val="none" w:color="FFFFFF"/>
                <w:shd w:val="clear" w:fill="FFFFFF"/>
              </w:rPr>
              <w:t>3458344675</w:t>
            </w:r>
          </w:p>
        </w:tc>
      </w:tr>
      <w:tr>
        <w:tblPrEx>
          <w:tblCellMar>
            <w:top w:w="0" w:type="dxa"/>
            <w:left w:w="108" w:type="dxa"/>
            <w:bottom w:w="0" w:type="dxa"/>
            <w:right w:w="108" w:type="dxa"/>
          </w:tblCellMar>
        </w:tblPrEx>
        <w:trPr>
          <w:gridAfter w:val="1"/>
          <w:wAfter w:w="148" w:type="dxa"/>
          <w:trHeight w:val="300" w:hRule="atLeast"/>
          <w:jc w:val="center"/>
        </w:trPr>
        <w:tc>
          <w:tcPr>
            <w:tcW w:w="2225"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主管部门</w:t>
            </w:r>
          </w:p>
        </w:tc>
        <w:tc>
          <w:tcPr>
            <w:tcW w:w="3333"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通江县教育科技和体育局</w:t>
            </w:r>
          </w:p>
        </w:tc>
        <w:tc>
          <w:tcPr>
            <w:tcW w:w="1220"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实施单位</w:t>
            </w:r>
          </w:p>
        </w:tc>
        <w:tc>
          <w:tcPr>
            <w:tcW w:w="2886"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通江县诺水河镇铁厂小学</w:t>
            </w:r>
          </w:p>
        </w:tc>
      </w:tr>
      <w:tr>
        <w:tblPrEx>
          <w:tblCellMar>
            <w:top w:w="0" w:type="dxa"/>
            <w:left w:w="108" w:type="dxa"/>
            <w:bottom w:w="0" w:type="dxa"/>
            <w:right w:w="108" w:type="dxa"/>
          </w:tblCellMar>
        </w:tblPrEx>
        <w:trPr>
          <w:gridAfter w:val="1"/>
          <w:wAfter w:w="148" w:type="dxa"/>
          <w:trHeight w:val="465" w:hRule="atLeast"/>
          <w:jc w:val="center"/>
        </w:trPr>
        <w:tc>
          <w:tcPr>
            <w:tcW w:w="2225" w:type="dxa"/>
            <w:gridSpan w:val="6"/>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资金情况</w:t>
            </w:r>
            <w:r>
              <w:rPr>
                <w:rFonts w:ascii="宋体" w:hAnsi="Times New Roman" w:eastAsia="宋体" w:cs="宋体"/>
                <w:color w:val="000000"/>
                <w:kern w:val="0"/>
                <w:sz w:val="20"/>
                <w:szCs w:val="20"/>
              </w:rPr>
              <w:br w:type="textWrapping"/>
            </w:r>
            <w:r>
              <w:rPr>
                <w:rFonts w:hint="eastAsia" w:ascii="宋体" w:hAnsi="宋体" w:eastAsia="宋体" w:cs="宋体"/>
                <w:color w:val="000000"/>
                <w:kern w:val="0"/>
                <w:sz w:val="20"/>
                <w:szCs w:val="20"/>
              </w:rPr>
              <w:t>（万元</w:t>
            </w:r>
            <w:r>
              <w:rPr>
                <w:rFonts w:hint="eastAsia" w:ascii="宋体" w:hAnsi="宋体" w:eastAsia="宋体" w:cs="宋体"/>
                <w:color w:val="000000"/>
                <w:kern w:val="0"/>
                <w:sz w:val="20"/>
                <w:szCs w:val="20"/>
                <w:u w:val="none" w:color="FFFFFF"/>
                <w:shd w:val="clear" w:fill="FFFFFF"/>
              </w:rPr>
              <w:t>）</w:t>
            </w:r>
          </w:p>
        </w:tc>
        <w:tc>
          <w:tcPr>
            <w:tcW w:w="2208" w:type="dxa"/>
            <w:gridSpan w:val="2"/>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125"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全年预算数（</w:t>
            </w:r>
            <w:r>
              <w:rPr>
                <w:rFonts w:ascii="宋体" w:hAnsi="宋体" w:eastAsia="宋体" w:cs="宋体"/>
                <w:color w:val="000000"/>
                <w:kern w:val="0"/>
                <w:sz w:val="20"/>
                <w:szCs w:val="20"/>
              </w:rPr>
              <w:t>A</w:t>
            </w:r>
            <w:r>
              <w:rPr>
                <w:rFonts w:hint="eastAsia" w:ascii="宋体" w:hAnsi="宋体" w:eastAsia="宋体" w:cs="宋体"/>
                <w:color w:val="000000"/>
                <w:kern w:val="0"/>
                <w:sz w:val="20"/>
                <w:szCs w:val="20"/>
              </w:rPr>
              <w:t>）</w:t>
            </w:r>
          </w:p>
        </w:tc>
        <w:tc>
          <w:tcPr>
            <w:tcW w:w="216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u w:val="none" w:color="FFFFFF"/>
                <w:shd w:val="clear" w:fill="FFFFFF"/>
              </w:rPr>
            </w:pPr>
            <w:r>
              <w:rPr>
                <w:rFonts w:hint="eastAsia" w:ascii="宋体" w:hAnsi="宋体" w:eastAsia="宋体" w:cs="宋体"/>
                <w:color w:val="000000"/>
                <w:kern w:val="0"/>
                <w:sz w:val="20"/>
                <w:szCs w:val="20"/>
              </w:rPr>
              <w:t>全</w:t>
            </w:r>
            <w:r>
              <w:rPr>
                <w:rFonts w:hint="eastAsia" w:ascii="宋体" w:hAnsi="宋体" w:eastAsia="宋体" w:cs="宋体"/>
                <w:color w:val="000000"/>
                <w:kern w:val="0"/>
                <w:sz w:val="20"/>
                <w:szCs w:val="20"/>
                <w:u w:val="none" w:color="FFFFFF"/>
                <w:shd w:val="clear" w:fill="FFFFFF"/>
              </w:rPr>
              <w:t>年执行数（</w:t>
            </w:r>
            <w:r>
              <w:rPr>
                <w:rFonts w:ascii="宋体" w:hAnsi="宋体" w:eastAsia="宋体" w:cs="宋体"/>
                <w:color w:val="000000"/>
                <w:kern w:val="0"/>
                <w:sz w:val="20"/>
                <w:szCs w:val="20"/>
                <w:u w:val="none" w:color="FFFFFF"/>
                <w:shd w:val="clear" w:fill="FFFFFF"/>
              </w:rPr>
              <w:t>B</w:t>
            </w:r>
            <w:r>
              <w:rPr>
                <w:rFonts w:hint="eastAsia" w:ascii="宋体" w:hAnsi="宋体" w:eastAsia="宋体" w:cs="宋体"/>
                <w:color w:val="000000"/>
                <w:kern w:val="0"/>
                <w:sz w:val="20"/>
                <w:szCs w:val="20"/>
                <w:u w:val="none" w:color="FFFFFF"/>
                <w:shd w:val="clear" w:fill="FFFFFF"/>
              </w:rPr>
              <w:t>）</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分值</w:t>
            </w:r>
          </w:p>
        </w:tc>
        <w:tc>
          <w:tcPr>
            <w:tcW w:w="85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执行率（</w:t>
            </w:r>
            <w:r>
              <w:rPr>
                <w:rFonts w:ascii="宋体" w:hAnsi="宋体" w:eastAsia="宋体" w:cs="宋体"/>
                <w:color w:val="000000"/>
                <w:kern w:val="0"/>
                <w:sz w:val="20"/>
                <w:szCs w:val="20"/>
              </w:rPr>
              <w:t>B/A)</w:t>
            </w:r>
          </w:p>
        </w:tc>
        <w:tc>
          <w:tcPr>
            <w:tcW w:w="457"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得分</w:t>
            </w:r>
          </w:p>
        </w:tc>
      </w:tr>
      <w:tr>
        <w:tblPrEx>
          <w:tblCellMar>
            <w:top w:w="0" w:type="dxa"/>
            <w:left w:w="108" w:type="dxa"/>
            <w:bottom w:w="0" w:type="dxa"/>
            <w:right w:w="108" w:type="dxa"/>
          </w:tblCellMar>
        </w:tblPrEx>
        <w:trPr>
          <w:gridAfter w:val="1"/>
          <w:wAfter w:w="148" w:type="dxa"/>
          <w:trHeight w:val="282" w:hRule="atLeast"/>
          <w:jc w:val="center"/>
        </w:trPr>
        <w:tc>
          <w:tcPr>
            <w:tcW w:w="2225"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2208" w:type="dxa"/>
            <w:gridSpan w:val="2"/>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年度资金总额：</w:t>
            </w:r>
          </w:p>
        </w:tc>
        <w:tc>
          <w:tcPr>
            <w:tcW w:w="1125"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33000</w:t>
            </w:r>
          </w:p>
        </w:tc>
        <w:tc>
          <w:tcPr>
            <w:tcW w:w="2160"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33000</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w:t>
            </w:r>
          </w:p>
        </w:tc>
        <w:tc>
          <w:tcPr>
            <w:tcW w:w="85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100%</w:t>
            </w:r>
          </w:p>
        </w:tc>
        <w:tc>
          <w:tcPr>
            <w:tcW w:w="45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w:t>
            </w:r>
          </w:p>
        </w:tc>
      </w:tr>
      <w:tr>
        <w:tblPrEx>
          <w:tblCellMar>
            <w:top w:w="0" w:type="dxa"/>
            <w:left w:w="108" w:type="dxa"/>
            <w:bottom w:w="0" w:type="dxa"/>
            <w:right w:w="108" w:type="dxa"/>
          </w:tblCellMar>
        </w:tblPrEx>
        <w:trPr>
          <w:gridAfter w:val="1"/>
          <w:wAfter w:w="148" w:type="dxa"/>
          <w:trHeight w:val="282" w:hRule="atLeast"/>
          <w:jc w:val="center"/>
        </w:trPr>
        <w:tc>
          <w:tcPr>
            <w:tcW w:w="2225"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2208" w:type="dxa"/>
            <w:gridSpan w:val="2"/>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其中：本年</w:t>
            </w:r>
            <w:r>
              <w:rPr>
                <w:rFonts w:hint="eastAsia" w:ascii="宋体" w:hAnsi="宋体" w:eastAsia="宋体" w:cs="宋体"/>
                <w:color w:val="000000"/>
                <w:kern w:val="0"/>
                <w:sz w:val="20"/>
                <w:szCs w:val="20"/>
                <w:u w:val="none" w:color="FFFFFF"/>
                <w:shd w:val="clear" w:fill="FFFFFF"/>
              </w:rPr>
              <w:t>财</w:t>
            </w:r>
            <w:r>
              <w:rPr>
                <w:rFonts w:hint="eastAsia" w:ascii="宋体" w:hAnsi="宋体" w:eastAsia="宋体" w:cs="宋体"/>
                <w:color w:val="000000"/>
                <w:kern w:val="0"/>
                <w:sz w:val="20"/>
                <w:szCs w:val="20"/>
              </w:rPr>
              <w:t>政拨款</w:t>
            </w:r>
          </w:p>
        </w:tc>
        <w:tc>
          <w:tcPr>
            <w:tcW w:w="1125"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33000</w:t>
            </w:r>
          </w:p>
        </w:tc>
        <w:tc>
          <w:tcPr>
            <w:tcW w:w="2160"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33000</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w:t>
            </w:r>
          </w:p>
        </w:tc>
        <w:tc>
          <w:tcPr>
            <w:tcW w:w="85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100%</w:t>
            </w:r>
          </w:p>
        </w:tc>
        <w:tc>
          <w:tcPr>
            <w:tcW w:w="45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w:t>
            </w:r>
          </w:p>
        </w:tc>
      </w:tr>
      <w:tr>
        <w:tblPrEx>
          <w:tblCellMar>
            <w:top w:w="0" w:type="dxa"/>
            <w:left w:w="108" w:type="dxa"/>
            <w:bottom w:w="0" w:type="dxa"/>
            <w:right w:w="108" w:type="dxa"/>
          </w:tblCellMar>
        </w:tblPrEx>
        <w:trPr>
          <w:gridAfter w:val="1"/>
          <w:wAfter w:w="148" w:type="dxa"/>
          <w:trHeight w:val="282" w:hRule="atLeast"/>
          <w:jc w:val="center"/>
        </w:trPr>
        <w:tc>
          <w:tcPr>
            <w:tcW w:w="2225"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2208" w:type="dxa"/>
            <w:gridSpan w:val="2"/>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其他资金</w:t>
            </w:r>
          </w:p>
        </w:tc>
        <w:tc>
          <w:tcPr>
            <w:tcW w:w="1125"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216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ascii="宋体" w:hAnsi="Times New Roman" w:eastAsia="宋体" w:cs="宋体"/>
                <w:color w:val="000000"/>
                <w:kern w:val="0"/>
                <w:sz w:val="20"/>
                <w:szCs w:val="20"/>
              </w:rPr>
              <w:t>-</w:t>
            </w:r>
          </w:p>
        </w:tc>
        <w:tc>
          <w:tcPr>
            <w:tcW w:w="857" w:type="dxa"/>
            <w:gridSpan w:val="2"/>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457"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ascii="宋体" w:hAnsi="Times New Roman" w:eastAsia="宋体" w:cs="宋体"/>
                <w:color w:val="000000"/>
                <w:kern w:val="0"/>
                <w:sz w:val="20"/>
                <w:szCs w:val="20"/>
              </w:rPr>
              <w:t>-</w:t>
            </w:r>
          </w:p>
        </w:tc>
      </w:tr>
      <w:tr>
        <w:tblPrEx>
          <w:tblCellMar>
            <w:top w:w="0" w:type="dxa"/>
            <w:left w:w="108" w:type="dxa"/>
            <w:bottom w:w="0" w:type="dxa"/>
            <w:right w:w="108" w:type="dxa"/>
          </w:tblCellMar>
        </w:tblPrEx>
        <w:trPr>
          <w:gridAfter w:val="1"/>
          <w:wAfter w:w="148" w:type="dxa"/>
          <w:trHeight w:val="282" w:hRule="atLeast"/>
          <w:jc w:val="center"/>
        </w:trPr>
        <w:tc>
          <w:tcPr>
            <w:tcW w:w="49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年度总体目标</w:t>
            </w:r>
          </w:p>
        </w:tc>
        <w:tc>
          <w:tcPr>
            <w:tcW w:w="5067" w:type="dxa"/>
            <w:gridSpan w:val="10"/>
            <w:tcBorders>
              <w:top w:val="single" w:color="auto" w:sz="4" w:space="0"/>
              <w:left w:val="nil"/>
              <w:bottom w:val="single" w:color="auto" w:sz="4" w:space="0"/>
              <w:right w:val="single" w:color="000000"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年初设定目标</w:t>
            </w:r>
          </w:p>
        </w:tc>
        <w:tc>
          <w:tcPr>
            <w:tcW w:w="4106" w:type="dxa"/>
            <w:gridSpan w:val="9"/>
            <w:tcBorders>
              <w:top w:val="single" w:color="auto" w:sz="4" w:space="0"/>
              <w:left w:val="nil"/>
              <w:bottom w:val="single" w:color="auto" w:sz="4" w:space="0"/>
              <w:right w:val="single" w:color="000000"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年度总体目标完成情况综述</w:t>
            </w:r>
          </w:p>
        </w:tc>
      </w:tr>
      <w:tr>
        <w:tblPrEx>
          <w:tblCellMar>
            <w:top w:w="0" w:type="dxa"/>
            <w:left w:w="108" w:type="dxa"/>
            <w:bottom w:w="0" w:type="dxa"/>
            <w:right w:w="108" w:type="dxa"/>
          </w:tblCellMar>
        </w:tblPrEx>
        <w:trPr>
          <w:gridAfter w:val="1"/>
          <w:wAfter w:w="148" w:type="dxa"/>
          <w:trHeight w:val="525" w:hRule="atLeast"/>
          <w:jc w:val="center"/>
        </w:trPr>
        <w:tc>
          <w:tcPr>
            <w:tcW w:w="49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5067" w:type="dxa"/>
            <w:gridSpan w:val="10"/>
            <w:tcBorders>
              <w:top w:val="single" w:color="auto" w:sz="4" w:space="0"/>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通过预算执行：</w:t>
            </w:r>
            <w:r>
              <w:rPr>
                <w:rFonts w:hint="eastAsia" w:ascii="宋体" w:hAnsi="宋体" w:eastAsia="宋体" w:cs="宋体"/>
                <w:color w:val="000000"/>
                <w:kern w:val="0"/>
                <w:sz w:val="20"/>
                <w:szCs w:val="20"/>
                <w:u w:val="none" w:color="FFFFFF"/>
                <w:shd w:val="clear" w:fill="FFFFFF"/>
              </w:rPr>
              <w:t>保</w:t>
            </w:r>
            <w:r>
              <w:rPr>
                <w:rFonts w:hint="eastAsia" w:ascii="宋体" w:hAnsi="宋体" w:eastAsia="宋体" w:cs="宋体"/>
                <w:color w:val="000000"/>
                <w:kern w:val="0"/>
                <w:sz w:val="20"/>
                <w:szCs w:val="20"/>
              </w:rPr>
              <w:t>障幼儿园学生的基本学习及正常的生活秩序。</w:t>
            </w:r>
          </w:p>
        </w:tc>
        <w:tc>
          <w:tcPr>
            <w:tcW w:w="4106" w:type="dxa"/>
            <w:gridSpan w:val="9"/>
            <w:tcBorders>
              <w:top w:val="single" w:color="auto" w:sz="4" w:space="0"/>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u w:val="none" w:color="FFFFFF"/>
                <w:shd w:val="clear" w:fill="FFFFFF"/>
              </w:rPr>
            </w:pPr>
            <w:r>
              <w:rPr>
                <w:rFonts w:hint="eastAsia" w:ascii="宋体" w:hAnsi="宋体" w:eastAsia="宋体" w:cs="宋体"/>
                <w:color w:val="000000"/>
                <w:kern w:val="0"/>
                <w:sz w:val="20"/>
                <w:szCs w:val="20"/>
              </w:rPr>
              <w:t>保</w:t>
            </w:r>
            <w:r>
              <w:rPr>
                <w:rFonts w:hint="eastAsia" w:ascii="宋体" w:hAnsi="宋体" w:eastAsia="宋体" w:cs="宋体"/>
                <w:color w:val="000000"/>
                <w:kern w:val="0"/>
                <w:sz w:val="20"/>
                <w:szCs w:val="20"/>
                <w:u w:val="none" w:color="FFFFFF"/>
                <w:shd w:val="clear" w:fill="FFFFFF"/>
              </w:rPr>
              <w:t>障幼儿园学生的基本学习及正常的生活秩序。</w:t>
            </w:r>
          </w:p>
        </w:tc>
      </w:tr>
      <w:tr>
        <w:tblPrEx>
          <w:tblCellMar>
            <w:top w:w="0" w:type="dxa"/>
            <w:left w:w="108" w:type="dxa"/>
            <w:bottom w:w="0" w:type="dxa"/>
            <w:right w:w="108" w:type="dxa"/>
          </w:tblCellMar>
        </w:tblPrEx>
        <w:trPr>
          <w:gridAfter w:val="1"/>
          <w:wAfter w:w="148" w:type="dxa"/>
          <w:trHeight w:val="559" w:hRule="atLeast"/>
          <w:jc w:val="center"/>
        </w:trPr>
        <w:tc>
          <w:tcPr>
            <w:tcW w:w="491" w:type="dxa"/>
            <w:gridSpan w:val="2"/>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绩效指标</w:t>
            </w:r>
          </w:p>
        </w:tc>
        <w:tc>
          <w:tcPr>
            <w:tcW w:w="967"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一级</w:t>
            </w:r>
            <w:r>
              <w:rPr>
                <w:rFonts w:ascii="宋体" w:hAnsi="Times New Roman"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67"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二级指标</w:t>
            </w:r>
          </w:p>
        </w:tc>
        <w:tc>
          <w:tcPr>
            <w:tcW w:w="277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三级指标</w:t>
            </w:r>
          </w:p>
        </w:tc>
        <w:tc>
          <w:tcPr>
            <w:tcW w:w="559"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分值</w:t>
            </w:r>
          </w:p>
        </w:tc>
        <w:tc>
          <w:tcPr>
            <w:tcW w:w="1220"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年度指标值</w:t>
            </w:r>
          </w:p>
        </w:tc>
        <w:tc>
          <w:tcPr>
            <w:tcW w:w="94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全年实际值</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得分</w:t>
            </w:r>
          </w:p>
        </w:tc>
        <w:tc>
          <w:tcPr>
            <w:tcW w:w="131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18"/>
                <w:szCs w:val="18"/>
              </w:rPr>
            </w:pPr>
            <w:r>
              <w:rPr>
                <w:rFonts w:hint="eastAsia" w:ascii="宋体" w:hAnsi="宋体" w:eastAsia="宋体" w:cs="宋体"/>
                <w:color w:val="000000"/>
                <w:kern w:val="0"/>
                <w:sz w:val="18"/>
                <w:szCs w:val="18"/>
              </w:rPr>
              <w:t>未完成原因及拟采取的改进措施</w:t>
            </w:r>
          </w:p>
        </w:tc>
      </w:tr>
      <w:tr>
        <w:tblPrEx>
          <w:tblCellMar>
            <w:top w:w="0" w:type="dxa"/>
            <w:left w:w="108" w:type="dxa"/>
            <w:bottom w:w="0" w:type="dxa"/>
            <w:right w:w="108" w:type="dxa"/>
          </w:tblCellMar>
        </w:tblPrEx>
        <w:trPr>
          <w:gridAfter w:val="1"/>
          <w:wAfter w:w="148" w:type="dxa"/>
          <w:trHeight w:val="252" w:hRule="atLeast"/>
          <w:jc w:val="center"/>
        </w:trPr>
        <w:tc>
          <w:tcPr>
            <w:tcW w:w="49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967"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产</w:t>
            </w:r>
            <w:r>
              <w:rPr>
                <w:rFonts w:ascii="宋体" w:hAnsi="Times New Roman" w:eastAsia="宋体" w:cs="宋体"/>
                <w:kern w:val="0"/>
                <w:sz w:val="20"/>
                <w:szCs w:val="20"/>
              </w:rPr>
              <w:br w:type="textWrapping"/>
            </w:r>
            <w:r>
              <w:rPr>
                <w:rFonts w:hint="eastAsia" w:ascii="宋体" w:hAnsi="宋体" w:eastAsia="宋体" w:cs="宋体"/>
                <w:kern w:val="0"/>
                <w:sz w:val="20"/>
                <w:szCs w:val="20"/>
              </w:rPr>
              <w:t>出</w:t>
            </w:r>
            <w:r>
              <w:rPr>
                <w:rFonts w:ascii="宋体" w:hAnsi="Times New Roman" w:eastAsia="宋体" w:cs="宋体"/>
                <w:kern w:val="0"/>
                <w:sz w:val="20"/>
                <w:szCs w:val="20"/>
              </w:rPr>
              <w:br w:type="textWrapping"/>
            </w:r>
            <w:r>
              <w:rPr>
                <w:rFonts w:hint="eastAsia" w:ascii="宋体" w:hAnsi="宋体" w:eastAsia="宋体" w:cs="宋体"/>
                <w:kern w:val="0"/>
                <w:sz w:val="20"/>
                <w:szCs w:val="20"/>
              </w:rPr>
              <w:t>指</w:t>
            </w:r>
            <w:r>
              <w:rPr>
                <w:rFonts w:ascii="宋体" w:hAnsi="Times New Roman" w:eastAsia="宋体" w:cs="宋体"/>
                <w:kern w:val="0"/>
                <w:sz w:val="20"/>
                <w:szCs w:val="20"/>
              </w:rPr>
              <w:br w:type="textWrapping"/>
            </w:r>
            <w:r>
              <w:rPr>
                <w:rFonts w:hint="eastAsia" w:ascii="宋体" w:hAnsi="宋体" w:eastAsia="宋体" w:cs="宋体"/>
                <w:kern w:val="0"/>
                <w:sz w:val="20"/>
                <w:szCs w:val="20"/>
              </w:rPr>
              <w:t>标</w:t>
            </w:r>
            <w:r>
              <w:rPr>
                <w:rFonts w:ascii="宋体" w:hAnsi="Times New Roman" w:eastAsia="宋体" w:cs="宋体"/>
                <w:kern w:val="0"/>
                <w:sz w:val="20"/>
                <w:szCs w:val="20"/>
              </w:rPr>
              <w:br w:type="textWrapping"/>
            </w:r>
            <w:r>
              <w:rPr>
                <w:rFonts w:ascii="宋体" w:hAnsi="宋体" w:eastAsia="宋体" w:cs="宋体"/>
                <w:kern w:val="0"/>
                <w:sz w:val="20"/>
                <w:szCs w:val="20"/>
                <w:u w:val="none" w:color="FFFFFF"/>
                <w:shd w:val="clear" w:fill="FFFFFF"/>
              </w:rPr>
              <w:t>(</w:t>
            </w:r>
            <w:r>
              <w:rPr>
                <w:rFonts w:ascii="宋体" w:hAnsi="宋体" w:eastAsia="宋体" w:cs="宋体"/>
                <w:kern w:val="0"/>
                <w:sz w:val="20"/>
                <w:szCs w:val="20"/>
              </w:rPr>
              <w:t>50</w:t>
            </w:r>
            <w:r>
              <w:rPr>
                <w:rFonts w:hint="eastAsia" w:ascii="宋体" w:hAnsi="宋体" w:eastAsia="宋体" w:cs="宋体"/>
                <w:kern w:val="0"/>
                <w:sz w:val="20"/>
                <w:szCs w:val="20"/>
              </w:rPr>
              <w:t>分</w:t>
            </w:r>
            <w:r>
              <w:rPr>
                <w:rFonts w:ascii="宋体" w:hAnsi="宋体" w:eastAsia="宋体" w:cs="宋体"/>
                <w:kern w:val="0"/>
                <w:sz w:val="20"/>
                <w:szCs w:val="20"/>
                <w:u w:val="none" w:color="FFFFFF"/>
                <w:shd w:val="clear" w:fill="FFFFFF"/>
              </w:rPr>
              <w:t>)</w:t>
            </w:r>
          </w:p>
        </w:tc>
        <w:tc>
          <w:tcPr>
            <w:tcW w:w="767"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数量指标</w:t>
            </w:r>
          </w:p>
        </w:tc>
        <w:tc>
          <w:tcPr>
            <w:tcW w:w="277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学生人数</w:t>
            </w:r>
          </w:p>
        </w:tc>
        <w:tc>
          <w:tcPr>
            <w:tcW w:w="559"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w:t>
            </w:r>
          </w:p>
        </w:tc>
        <w:tc>
          <w:tcPr>
            <w:tcW w:w="1220"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16</w:t>
            </w:r>
            <w:r>
              <w:rPr>
                <w:rFonts w:hint="eastAsia" w:ascii="宋体" w:hAnsi="宋体" w:eastAsia="宋体" w:cs="宋体"/>
                <w:color w:val="000000"/>
                <w:kern w:val="0"/>
                <w:sz w:val="20"/>
                <w:szCs w:val="20"/>
              </w:rPr>
              <w:t>人</w:t>
            </w:r>
          </w:p>
        </w:tc>
        <w:tc>
          <w:tcPr>
            <w:tcW w:w="94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16</w:t>
            </w:r>
            <w:r>
              <w:rPr>
                <w:rFonts w:hint="eastAsia" w:ascii="宋体" w:hAnsi="宋体" w:eastAsia="宋体" w:cs="宋体"/>
                <w:color w:val="000000"/>
                <w:kern w:val="0"/>
                <w:sz w:val="20"/>
                <w:szCs w:val="20"/>
              </w:rPr>
              <w:t>人</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w:t>
            </w:r>
          </w:p>
        </w:tc>
        <w:tc>
          <w:tcPr>
            <w:tcW w:w="131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gridAfter w:val="1"/>
          <w:wAfter w:w="148" w:type="dxa"/>
          <w:trHeight w:val="252" w:hRule="atLeast"/>
          <w:jc w:val="center"/>
        </w:trPr>
        <w:tc>
          <w:tcPr>
            <w:tcW w:w="49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9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77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59"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94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31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gridAfter w:val="1"/>
          <w:wAfter w:w="148" w:type="dxa"/>
          <w:trHeight w:val="252" w:hRule="atLeast"/>
          <w:jc w:val="center"/>
        </w:trPr>
        <w:tc>
          <w:tcPr>
            <w:tcW w:w="49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9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77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59"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94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31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gridAfter w:val="1"/>
          <w:wAfter w:w="148" w:type="dxa"/>
          <w:trHeight w:val="252" w:hRule="atLeast"/>
          <w:jc w:val="center"/>
        </w:trPr>
        <w:tc>
          <w:tcPr>
            <w:tcW w:w="49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9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67"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质量指标</w:t>
            </w:r>
          </w:p>
        </w:tc>
        <w:tc>
          <w:tcPr>
            <w:tcW w:w="277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u w:val="none" w:color="FFFFFF"/>
                <w:shd w:val="clear" w:fill="FFFFFF"/>
              </w:rPr>
            </w:pPr>
            <w:r>
              <w:rPr>
                <w:rFonts w:hint="eastAsia" w:ascii="宋体" w:hAnsi="宋体" w:eastAsia="宋体" w:cs="宋体"/>
                <w:color w:val="000000"/>
                <w:kern w:val="0"/>
                <w:sz w:val="20"/>
                <w:szCs w:val="20"/>
              </w:rPr>
              <w:t>学前教育资金支出率</w:t>
            </w:r>
          </w:p>
        </w:tc>
        <w:tc>
          <w:tcPr>
            <w:tcW w:w="559"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w:t>
            </w:r>
          </w:p>
        </w:tc>
        <w:tc>
          <w:tcPr>
            <w:tcW w:w="12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=100%</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=100%</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w:t>
            </w:r>
          </w:p>
        </w:tc>
        <w:tc>
          <w:tcPr>
            <w:tcW w:w="131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gridAfter w:val="1"/>
          <w:wAfter w:w="148" w:type="dxa"/>
          <w:trHeight w:val="252" w:hRule="atLeast"/>
          <w:jc w:val="center"/>
        </w:trPr>
        <w:tc>
          <w:tcPr>
            <w:tcW w:w="49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9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77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59"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94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31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gridAfter w:val="1"/>
          <w:wAfter w:w="148" w:type="dxa"/>
          <w:trHeight w:val="252" w:hRule="atLeast"/>
          <w:jc w:val="center"/>
        </w:trPr>
        <w:tc>
          <w:tcPr>
            <w:tcW w:w="49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9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77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59"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94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31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gridAfter w:val="1"/>
          <w:wAfter w:w="148" w:type="dxa"/>
          <w:trHeight w:val="252" w:hRule="atLeast"/>
          <w:jc w:val="center"/>
        </w:trPr>
        <w:tc>
          <w:tcPr>
            <w:tcW w:w="49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9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67"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时效指标</w:t>
            </w:r>
          </w:p>
        </w:tc>
        <w:tc>
          <w:tcPr>
            <w:tcW w:w="277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u w:val="none" w:color="FFFFFF"/>
                <w:shd w:val="clear" w:fill="FFFFFF"/>
              </w:rPr>
            </w:pPr>
            <w:r>
              <w:rPr>
                <w:rFonts w:hint="eastAsia" w:ascii="宋体" w:hAnsi="宋体" w:eastAsia="宋体" w:cs="宋体"/>
                <w:color w:val="000000"/>
                <w:kern w:val="0"/>
                <w:sz w:val="20"/>
                <w:szCs w:val="20"/>
              </w:rPr>
              <w:t>学生各项资</w:t>
            </w:r>
            <w:r>
              <w:rPr>
                <w:rFonts w:hint="eastAsia" w:ascii="宋体" w:hAnsi="宋体" w:eastAsia="宋体" w:cs="宋体"/>
                <w:color w:val="000000"/>
                <w:kern w:val="0"/>
                <w:sz w:val="20"/>
                <w:szCs w:val="20"/>
                <w:u w:val="none" w:color="FFFFFF"/>
                <w:shd w:val="clear" w:fill="FFFFFF"/>
              </w:rPr>
              <w:t>助发放及时率</w:t>
            </w:r>
          </w:p>
        </w:tc>
        <w:tc>
          <w:tcPr>
            <w:tcW w:w="559"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u w:val="none" w:color="FFFFFF"/>
                <w:shd w:val="clear" w:fill="FFFFFF"/>
              </w:rPr>
            </w:pPr>
            <w:r>
              <w:rPr>
                <w:rFonts w:ascii="宋体" w:hAnsi="宋体" w:eastAsia="宋体" w:cs="宋体"/>
                <w:color w:val="000000"/>
                <w:kern w:val="0"/>
                <w:sz w:val="20"/>
                <w:szCs w:val="20"/>
                <w:u w:val="none" w:color="FFFFFF"/>
                <w:shd w:val="clear" w:fill="FFFFFF"/>
              </w:rPr>
              <w:t>20</w:t>
            </w:r>
          </w:p>
        </w:tc>
        <w:tc>
          <w:tcPr>
            <w:tcW w:w="12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u w:val="none" w:color="FFFFFF"/>
                <w:shd w:val="clear" w:fill="FFFFFF"/>
              </w:rPr>
              <w:t>=</w:t>
            </w:r>
            <w:r>
              <w:rPr>
                <w:rFonts w:ascii="宋体" w:hAnsi="宋体" w:eastAsia="宋体" w:cs="宋体"/>
                <w:color w:val="000000"/>
                <w:kern w:val="0"/>
                <w:sz w:val="20"/>
                <w:szCs w:val="20"/>
              </w:rPr>
              <w:t>100%</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=100%</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20</w:t>
            </w:r>
          </w:p>
        </w:tc>
        <w:tc>
          <w:tcPr>
            <w:tcW w:w="131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gridAfter w:val="1"/>
          <w:wAfter w:w="148" w:type="dxa"/>
          <w:trHeight w:val="252" w:hRule="atLeast"/>
          <w:jc w:val="center"/>
        </w:trPr>
        <w:tc>
          <w:tcPr>
            <w:tcW w:w="49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9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77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59"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94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31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gridAfter w:val="1"/>
          <w:wAfter w:w="148" w:type="dxa"/>
          <w:trHeight w:val="252" w:hRule="atLeast"/>
          <w:jc w:val="center"/>
        </w:trPr>
        <w:tc>
          <w:tcPr>
            <w:tcW w:w="49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9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77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59"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94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31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gridAfter w:val="1"/>
          <w:wAfter w:w="148" w:type="dxa"/>
          <w:trHeight w:val="252" w:hRule="atLeast"/>
          <w:jc w:val="center"/>
        </w:trPr>
        <w:tc>
          <w:tcPr>
            <w:tcW w:w="49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9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67"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成本指标</w:t>
            </w:r>
          </w:p>
        </w:tc>
        <w:tc>
          <w:tcPr>
            <w:tcW w:w="277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学前教育资金成本</w:t>
            </w:r>
          </w:p>
        </w:tc>
        <w:tc>
          <w:tcPr>
            <w:tcW w:w="559"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w:t>
            </w:r>
          </w:p>
        </w:tc>
        <w:tc>
          <w:tcPr>
            <w:tcW w:w="1220"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33000</w:t>
            </w:r>
          </w:p>
        </w:tc>
        <w:tc>
          <w:tcPr>
            <w:tcW w:w="94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20500</w:t>
            </w:r>
            <w:r>
              <w:rPr>
                <w:rFonts w:hint="eastAsia" w:ascii="宋体" w:hAnsi="宋体" w:eastAsia="宋体" w:cs="宋体"/>
                <w:color w:val="000000"/>
                <w:kern w:val="0"/>
                <w:sz w:val="20"/>
                <w:szCs w:val="20"/>
              </w:rPr>
              <w:t>元</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w:t>
            </w:r>
          </w:p>
        </w:tc>
        <w:tc>
          <w:tcPr>
            <w:tcW w:w="131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gridAfter w:val="1"/>
          <w:wAfter w:w="148" w:type="dxa"/>
          <w:trHeight w:val="252" w:hRule="atLeast"/>
          <w:jc w:val="center"/>
        </w:trPr>
        <w:tc>
          <w:tcPr>
            <w:tcW w:w="49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9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77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59"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94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31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gridAfter w:val="1"/>
          <w:wAfter w:w="148" w:type="dxa"/>
          <w:trHeight w:val="252" w:hRule="atLeast"/>
          <w:jc w:val="center"/>
        </w:trPr>
        <w:tc>
          <w:tcPr>
            <w:tcW w:w="49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9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77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59"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94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31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gridAfter w:val="1"/>
          <w:wAfter w:w="148" w:type="dxa"/>
          <w:trHeight w:val="252" w:hRule="atLeast"/>
          <w:jc w:val="center"/>
        </w:trPr>
        <w:tc>
          <w:tcPr>
            <w:tcW w:w="49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9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67"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w:t>
            </w:r>
          </w:p>
        </w:tc>
        <w:tc>
          <w:tcPr>
            <w:tcW w:w="277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59"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94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31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gridAfter w:val="1"/>
          <w:wAfter w:w="148" w:type="dxa"/>
          <w:trHeight w:val="252" w:hRule="atLeast"/>
          <w:jc w:val="center"/>
        </w:trPr>
        <w:tc>
          <w:tcPr>
            <w:tcW w:w="49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967"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效</w:t>
            </w:r>
            <w:r>
              <w:rPr>
                <w:rFonts w:ascii="宋体" w:hAnsi="Times New Roman" w:eastAsia="宋体" w:cs="宋体"/>
                <w:kern w:val="0"/>
                <w:sz w:val="20"/>
                <w:szCs w:val="20"/>
              </w:rPr>
              <w:br w:type="textWrapping"/>
            </w:r>
            <w:r>
              <w:rPr>
                <w:rFonts w:hint="eastAsia" w:ascii="宋体" w:hAnsi="宋体" w:eastAsia="宋体" w:cs="宋体"/>
                <w:kern w:val="0"/>
                <w:sz w:val="20"/>
                <w:szCs w:val="20"/>
              </w:rPr>
              <w:t>益</w:t>
            </w:r>
            <w:r>
              <w:rPr>
                <w:rFonts w:ascii="宋体" w:hAnsi="Times New Roman" w:eastAsia="宋体" w:cs="宋体"/>
                <w:kern w:val="0"/>
                <w:sz w:val="20"/>
                <w:szCs w:val="20"/>
              </w:rPr>
              <w:br w:type="textWrapping"/>
            </w:r>
            <w:r>
              <w:rPr>
                <w:rFonts w:hint="eastAsia" w:ascii="宋体" w:hAnsi="宋体" w:eastAsia="宋体" w:cs="宋体"/>
                <w:kern w:val="0"/>
                <w:sz w:val="20"/>
                <w:szCs w:val="20"/>
              </w:rPr>
              <w:t>指</w:t>
            </w:r>
            <w:r>
              <w:rPr>
                <w:rFonts w:ascii="宋体" w:hAnsi="Times New Roman" w:eastAsia="宋体" w:cs="宋体"/>
                <w:kern w:val="0"/>
                <w:sz w:val="20"/>
                <w:szCs w:val="20"/>
              </w:rPr>
              <w:br w:type="textWrapping"/>
            </w:r>
            <w:r>
              <w:rPr>
                <w:rFonts w:hint="eastAsia" w:ascii="宋体" w:hAnsi="宋体" w:eastAsia="宋体" w:cs="宋体"/>
                <w:kern w:val="0"/>
                <w:sz w:val="20"/>
                <w:szCs w:val="20"/>
              </w:rPr>
              <w:t>标</w:t>
            </w:r>
            <w:r>
              <w:rPr>
                <w:rFonts w:ascii="宋体" w:hAnsi="Times New Roman" w:eastAsia="宋体" w:cs="宋体"/>
                <w:kern w:val="0"/>
                <w:sz w:val="20"/>
                <w:szCs w:val="20"/>
              </w:rPr>
              <w:br w:type="textWrapping"/>
            </w:r>
            <w:r>
              <w:rPr>
                <w:rFonts w:ascii="宋体" w:hAnsi="宋体" w:eastAsia="宋体" w:cs="宋体"/>
                <w:kern w:val="0"/>
                <w:sz w:val="20"/>
                <w:szCs w:val="20"/>
                <w:u w:val="none" w:color="FFFFFF"/>
                <w:shd w:val="clear" w:fill="FFFFFF"/>
              </w:rPr>
              <w:t>(</w:t>
            </w:r>
            <w:r>
              <w:rPr>
                <w:rFonts w:ascii="宋体" w:hAnsi="宋体" w:eastAsia="宋体" w:cs="宋体"/>
                <w:kern w:val="0"/>
                <w:sz w:val="20"/>
                <w:szCs w:val="20"/>
              </w:rPr>
              <w:t>30</w:t>
            </w:r>
            <w:r>
              <w:rPr>
                <w:rFonts w:hint="eastAsia" w:ascii="宋体" w:hAnsi="宋体" w:eastAsia="宋体" w:cs="宋体"/>
                <w:kern w:val="0"/>
                <w:sz w:val="20"/>
                <w:szCs w:val="20"/>
              </w:rPr>
              <w:t>分</w:t>
            </w:r>
            <w:r>
              <w:rPr>
                <w:rFonts w:ascii="宋体" w:hAnsi="宋体" w:eastAsia="宋体" w:cs="宋体"/>
                <w:kern w:val="0"/>
                <w:sz w:val="20"/>
                <w:szCs w:val="20"/>
                <w:u w:val="none" w:color="FFFFFF"/>
                <w:shd w:val="clear" w:fill="FFFFFF"/>
              </w:rPr>
              <w:t>)</w:t>
            </w:r>
          </w:p>
        </w:tc>
        <w:tc>
          <w:tcPr>
            <w:tcW w:w="767"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经济效益</w:t>
            </w:r>
            <w:r>
              <w:rPr>
                <w:rFonts w:ascii="宋体" w:hAnsi="Times New Roman" w:eastAsia="宋体" w:cs="宋体"/>
                <w:kern w:val="0"/>
                <w:sz w:val="20"/>
                <w:szCs w:val="20"/>
              </w:rPr>
              <w:br w:type="textWrapping"/>
            </w:r>
            <w:r>
              <w:rPr>
                <w:rFonts w:hint="eastAsia" w:ascii="宋体" w:hAnsi="宋体" w:eastAsia="宋体" w:cs="宋体"/>
                <w:kern w:val="0"/>
                <w:sz w:val="20"/>
                <w:szCs w:val="20"/>
              </w:rPr>
              <w:t>指标</w:t>
            </w:r>
          </w:p>
        </w:tc>
        <w:tc>
          <w:tcPr>
            <w:tcW w:w="277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学生家长增收</w:t>
            </w:r>
          </w:p>
        </w:tc>
        <w:tc>
          <w:tcPr>
            <w:tcW w:w="559"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w:t>
            </w:r>
          </w:p>
        </w:tc>
        <w:tc>
          <w:tcPr>
            <w:tcW w:w="1220" w:type="dxa"/>
            <w:gridSpan w:val="2"/>
            <w:tcBorders>
              <w:top w:val="nil"/>
              <w:left w:val="nil"/>
              <w:bottom w:val="single" w:color="auto" w:sz="4" w:space="0"/>
              <w:right w:val="single" w:color="auto" w:sz="4" w:space="0"/>
            </w:tcBorders>
            <w:noWrap/>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w:t>
            </w:r>
            <w:r>
              <w:rPr>
                <w:rFonts w:ascii="宋体" w:hAnsi="宋体" w:eastAsia="宋体" w:cs="宋体"/>
                <w:kern w:val="0"/>
                <w:sz w:val="20"/>
                <w:szCs w:val="20"/>
              </w:rPr>
              <w:t>500</w:t>
            </w:r>
            <w:r>
              <w:rPr>
                <w:rFonts w:hint="eastAsia" w:ascii="宋体" w:hAnsi="宋体" w:eastAsia="宋体" w:cs="宋体"/>
                <w:kern w:val="0"/>
                <w:sz w:val="20"/>
                <w:szCs w:val="20"/>
              </w:rPr>
              <w:t>元</w:t>
            </w:r>
          </w:p>
        </w:tc>
        <w:tc>
          <w:tcPr>
            <w:tcW w:w="940" w:type="dxa"/>
            <w:tcBorders>
              <w:top w:val="nil"/>
              <w:left w:val="nil"/>
              <w:bottom w:val="single" w:color="auto" w:sz="4" w:space="0"/>
              <w:right w:val="single" w:color="auto" w:sz="4" w:space="0"/>
            </w:tcBorders>
            <w:noWrap/>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w:t>
            </w:r>
            <w:r>
              <w:rPr>
                <w:rFonts w:ascii="宋体" w:hAnsi="宋体" w:eastAsia="宋体" w:cs="宋体"/>
                <w:kern w:val="0"/>
                <w:sz w:val="20"/>
                <w:szCs w:val="20"/>
              </w:rPr>
              <w:t>500</w:t>
            </w:r>
            <w:r>
              <w:rPr>
                <w:rFonts w:hint="eastAsia" w:ascii="宋体" w:hAnsi="宋体" w:eastAsia="宋体" w:cs="宋体"/>
                <w:kern w:val="0"/>
                <w:sz w:val="20"/>
                <w:szCs w:val="20"/>
              </w:rPr>
              <w:t>元</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w:t>
            </w:r>
          </w:p>
        </w:tc>
        <w:tc>
          <w:tcPr>
            <w:tcW w:w="131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gridAfter w:val="1"/>
          <w:wAfter w:w="148" w:type="dxa"/>
          <w:trHeight w:val="252" w:hRule="atLeast"/>
          <w:jc w:val="center"/>
        </w:trPr>
        <w:tc>
          <w:tcPr>
            <w:tcW w:w="49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9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77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59"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94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31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gridAfter w:val="1"/>
          <w:wAfter w:w="148" w:type="dxa"/>
          <w:trHeight w:val="252" w:hRule="atLeast"/>
          <w:jc w:val="center"/>
        </w:trPr>
        <w:tc>
          <w:tcPr>
            <w:tcW w:w="49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9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77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59"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94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31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gridAfter w:val="1"/>
          <w:wAfter w:w="148" w:type="dxa"/>
          <w:trHeight w:val="252" w:hRule="atLeast"/>
          <w:jc w:val="center"/>
        </w:trPr>
        <w:tc>
          <w:tcPr>
            <w:tcW w:w="49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9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67"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社会效益</w:t>
            </w:r>
            <w:r>
              <w:rPr>
                <w:rFonts w:ascii="宋体" w:hAnsi="Times New Roman" w:eastAsia="宋体" w:cs="宋体"/>
                <w:kern w:val="0"/>
                <w:sz w:val="20"/>
                <w:szCs w:val="20"/>
              </w:rPr>
              <w:br w:type="textWrapping"/>
            </w:r>
            <w:r>
              <w:rPr>
                <w:rFonts w:hint="eastAsia" w:ascii="宋体" w:hAnsi="宋体" w:eastAsia="宋体" w:cs="宋体"/>
                <w:kern w:val="0"/>
                <w:sz w:val="20"/>
                <w:szCs w:val="20"/>
              </w:rPr>
              <w:t>指标</w:t>
            </w:r>
          </w:p>
        </w:tc>
        <w:tc>
          <w:tcPr>
            <w:tcW w:w="277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学生家长幸福指数</w:t>
            </w:r>
          </w:p>
        </w:tc>
        <w:tc>
          <w:tcPr>
            <w:tcW w:w="559"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 xml:space="preserve">5 </w:t>
            </w:r>
          </w:p>
        </w:tc>
        <w:tc>
          <w:tcPr>
            <w:tcW w:w="12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100%</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100%</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 xml:space="preserve">5 </w:t>
            </w:r>
          </w:p>
        </w:tc>
        <w:tc>
          <w:tcPr>
            <w:tcW w:w="131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gridAfter w:val="1"/>
          <w:wAfter w:w="148" w:type="dxa"/>
          <w:trHeight w:val="252" w:hRule="atLeast"/>
          <w:jc w:val="center"/>
        </w:trPr>
        <w:tc>
          <w:tcPr>
            <w:tcW w:w="49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9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77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学生家长感受党的惠民政策</w:t>
            </w:r>
          </w:p>
        </w:tc>
        <w:tc>
          <w:tcPr>
            <w:tcW w:w="559"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 xml:space="preserve">5 </w:t>
            </w:r>
          </w:p>
        </w:tc>
        <w:tc>
          <w:tcPr>
            <w:tcW w:w="12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100%</w:t>
            </w:r>
          </w:p>
        </w:tc>
        <w:tc>
          <w:tcPr>
            <w:tcW w:w="94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100%</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 xml:space="preserve">5 </w:t>
            </w:r>
          </w:p>
        </w:tc>
        <w:tc>
          <w:tcPr>
            <w:tcW w:w="131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gridAfter w:val="1"/>
          <w:wAfter w:w="148" w:type="dxa"/>
          <w:trHeight w:val="252" w:hRule="atLeast"/>
          <w:jc w:val="center"/>
        </w:trPr>
        <w:tc>
          <w:tcPr>
            <w:tcW w:w="49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9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67"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生态效益</w:t>
            </w:r>
            <w:r>
              <w:rPr>
                <w:rFonts w:ascii="宋体" w:hAnsi="Times New Roman" w:eastAsia="宋体" w:cs="宋体"/>
                <w:kern w:val="0"/>
                <w:sz w:val="20"/>
                <w:szCs w:val="20"/>
              </w:rPr>
              <w:br w:type="textWrapping"/>
            </w:r>
            <w:r>
              <w:rPr>
                <w:rFonts w:hint="eastAsia" w:ascii="宋体" w:hAnsi="宋体" w:eastAsia="宋体" w:cs="宋体"/>
                <w:kern w:val="0"/>
                <w:sz w:val="20"/>
                <w:szCs w:val="20"/>
              </w:rPr>
              <w:t>指标</w:t>
            </w:r>
          </w:p>
        </w:tc>
        <w:tc>
          <w:tcPr>
            <w:tcW w:w="277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59"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　</w:t>
            </w:r>
          </w:p>
        </w:tc>
        <w:tc>
          <w:tcPr>
            <w:tcW w:w="1220" w:type="dxa"/>
            <w:gridSpan w:val="2"/>
            <w:tcBorders>
              <w:top w:val="nil"/>
              <w:left w:val="nil"/>
              <w:bottom w:val="single" w:color="auto" w:sz="4" w:space="0"/>
              <w:right w:val="single" w:color="auto" w:sz="4" w:space="0"/>
            </w:tcBorders>
            <w:noWrap/>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　</w:t>
            </w:r>
          </w:p>
        </w:tc>
        <w:tc>
          <w:tcPr>
            <w:tcW w:w="940" w:type="dxa"/>
            <w:tcBorders>
              <w:top w:val="nil"/>
              <w:left w:val="nil"/>
              <w:bottom w:val="single" w:color="auto" w:sz="4" w:space="0"/>
              <w:right w:val="single" w:color="auto" w:sz="4" w:space="0"/>
            </w:tcBorders>
            <w:noWrap/>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　</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　</w:t>
            </w:r>
          </w:p>
        </w:tc>
        <w:tc>
          <w:tcPr>
            <w:tcW w:w="131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gridAfter w:val="1"/>
          <w:wAfter w:w="148" w:type="dxa"/>
          <w:trHeight w:val="252" w:hRule="atLeast"/>
          <w:jc w:val="center"/>
        </w:trPr>
        <w:tc>
          <w:tcPr>
            <w:tcW w:w="49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9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77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59"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94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31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gridAfter w:val="1"/>
          <w:wAfter w:w="148" w:type="dxa"/>
          <w:trHeight w:val="252" w:hRule="atLeast"/>
          <w:jc w:val="center"/>
        </w:trPr>
        <w:tc>
          <w:tcPr>
            <w:tcW w:w="49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9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77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59"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94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31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gridAfter w:val="1"/>
          <w:wAfter w:w="148" w:type="dxa"/>
          <w:trHeight w:val="252" w:hRule="atLeast"/>
          <w:jc w:val="center"/>
        </w:trPr>
        <w:tc>
          <w:tcPr>
            <w:tcW w:w="49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9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67"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可持续影响指标</w:t>
            </w:r>
          </w:p>
        </w:tc>
        <w:tc>
          <w:tcPr>
            <w:tcW w:w="277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教育教学可持续影响期限</w:t>
            </w:r>
          </w:p>
        </w:tc>
        <w:tc>
          <w:tcPr>
            <w:tcW w:w="559"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w:t>
            </w:r>
          </w:p>
        </w:tc>
        <w:tc>
          <w:tcPr>
            <w:tcW w:w="1220" w:type="dxa"/>
            <w:gridSpan w:val="2"/>
            <w:tcBorders>
              <w:top w:val="nil"/>
              <w:left w:val="nil"/>
              <w:bottom w:val="single" w:color="auto" w:sz="4" w:space="0"/>
              <w:right w:val="single" w:color="auto" w:sz="4" w:space="0"/>
            </w:tcBorders>
            <w:noWrap/>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长期</w:t>
            </w:r>
          </w:p>
        </w:tc>
        <w:tc>
          <w:tcPr>
            <w:tcW w:w="940" w:type="dxa"/>
            <w:tcBorders>
              <w:top w:val="nil"/>
              <w:left w:val="nil"/>
              <w:bottom w:val="single" w:color="auto" w:sz="4" w:space="0"/>
              <w:right w:val="single" w:color="auto" w:sz="4" w:space="0"/>
            </w:tcBorders>
            <w:noWrap/>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长期</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w:t>
            </w:r>
          </w:p>
        </w:tc>
        <w:tc>
          <w:tcPr>
            <w:tcW w:w="131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gridAfter w:val="1"/>
          <w:wAfter w:w="148" w:type="dxa"/>
          <w:trHeight w:val="252" w:hRule="atLeast"/>
          <w:jc w:val="center"/>
        </w:trPr>
        <w:tc>
          <w:tcPr>
            <w:tcW w:w="49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9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77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59"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gridSpan w:val="2"/>
            <w:tcBorders>
              <w:top w:val="nil"/>
              <w:left w:val="nil"/>
              <w:bottom w:val="single" w:color="auto" w:sz="4" w:space="0"/>
              <w:right w:val="single" w:color="auto" w:sz="4" w:space="0"/>
            </w:tcBorders>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　</w:t>
            </w:r>
          </w:p>
        </w:tc>
        <w:tc>
          <w:tcPr>
            <w:tcW w:w="940" w:type="dxa"/>
            <w:tcBorders>
              <w:top w:val="nil"/>
              <w:left w:val="nil"/>
              <w:bottom w:val="single" w:color="auto" w:sz="4" w:space="0"/>
              <w:right w:val="single" w:color="auto" w:sz="4" w:space="0"/>
            </w:tcBorders>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　</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31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gridAfter w:val="1"/>
          <w:wAfter w:w="148" w:type="dxa"/>
          <w:trHeight w:val="252" w:hRule="atLeast"/>
          <w:jc w:val="center"/>
        </w:trPr>
        <w:tc>
          <w:tcPr>
            <w:tcW w:w="49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9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77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59"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94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31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gridAfter w:val="1"/>
          <w:wAfter w:w="148" w:type="dxa"/>
          <w:trHeight w:val="252" w:hRule="atLeast"/>
          <w:jc w:val="center"/>
        </w:trPr>
        <w:tc>
          <w:tcPr>
            <w:tcW w:w="49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9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67"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w:t>
            </w:r>
          </w:p>
        </w:tc>
        <w:tc>
          <w:tcPr>
            <w:tcW w:w="277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59"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94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31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gridAfter w:val="1"/>
          <w:wAfter w:w="148" w:type="dxa"/>
          <w:trHeight w:val="252" w:hRule="atLeast"/>
          <w:jc w:val="center"/>
        </w:trPr>
        <w:tc>
          <w:tcPr>
            <w:tcW w:w="49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967"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满意度指标</w:t>
            </w:r>
            <w:r>
              <w:rPr>
                <w:rFonts w:ascii="宋体" w:hAnsi="Times New Roman" w:eastAsia="宋体" w:cs="宋体"/>
                <w:kern w:val="0"/>
                <w:sz w:val="20"/>
                <w:szCs w:val="20"/>
              </w:rPr>
              <w:br w:type="textWrapping"/>
            </w:r>
            <w:r>
              <w:rPr>
                <w:rFonts w:ascii="宋体" w:hAnsi="宋体" w:eastAsia="宋体" w:cs="宋体"/>
                <w:kern w:val="0"/>
                <w:sz w:val="20"/>
                <w:szCs w:val="20"/>
                <w:u w:val="none" w:color="FFFFFF"/>
                <w:shd w:val="clear" w:fill="FFFFFF"/>
              </w:rPr>
              <w:t>(</w:t>
            </w:r>
            <w:r>
              <w:rPr>
                <w:rFonts w:ascii="宋体" w:hAnsi="宋体" w:eastAsia="宋体" w:cs="宋体"/>
                <w:kern w:val="0"/>
                <w:sz w:val="20"/>
                <w:szCs w:val="20"/>
              </w:rPr>
              <w:t>10</w:t>
            </w:r>
            <w:r>
              <w:rPr>
                <w:rFonts w:hint="eastAsia" w:ascii="宋体" w:hAnsi="宋体" w:eastAsia="宋体" w:cs="宋体"/>
                <w:kern w:val="0"/>
                <w:sz w:val="20"/>
                <w:szCs w:val="20"/>
              </w:rPr>
              <w:t>分</w:t>
            </w:r>
            <w:r>
              <w:rPr>
                <w:rFonts w:ascii="宋体" w:hAnsi="宋体" w:eastAsia="宋体" w:cs="宋体"/>
                <w:kern w:val="0"/>
                <w:sz w:val="20"/>
                <w:szCs w:val="20"/>
                <w:u w:val="none" w:color="FFFFFF"/>
                <w:shd w:val="clear" w:fill="FFFFFF"/>
              </w:rPr>
              <w:t>)</w:t>
            </w:r>
          </w:p>
        </w:tc>
        <w:tc>
          <w:tcPr>
            <w:tcW w:w="767"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服务对象</w:t>
            </w:r>
            <w:r>
              <w:rPr>
                <w:rFonts w:ascii="宋体" w:hAnsi="Times New Roman" w:eastAsia="宋体" w:cs="宋体"/>
                <w:kern w:val="0"/>
                <w:sz w:val="20"/>
                <w:szCs w:val="20"/>
              </w:rPr>
              <w:br w:type="textWrapping"/>
            </w:r>
            <w:r>
              <w:rPr>
                <w:rFonts w:hint="eastAsia" w:ascii="宋体" w:hAnsi="宋体" w:eastAsia="宋体" w:cs="宋体"/>
                <w:kern w:val="0"/>
                <w:sz w:val="20"/>
                <w:szCs w:val="20"/>
              </w:rPr>
              <w:t>满意度指标</w:t>
            </w:r>
          </w:p>
        </w:tc>
        <w:tc>
          <w:tcPr>
            <w:tcW w:w="277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社会满意度</w:t>
            </w:r>
          </w:p>
        </w:tc>
        <w:tc>
          <w:tcPr>
            <w:tcW w:w="559"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w:t>
            </w:r>
          </w:p>
        </w:tc>
        <w:tc>
          <w:tcPr>
            <w:tcW w:w="122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r>
              <w:rPr>
                <w:rFonts w:ascii="宋体" w:hAnsi="宋体" w:eastAsia="宋体" w:cs="宋体"/>
                <w:kern w:val="0"/>
                <w:sz w:val="20"/>
                <w:szCs w:val="20"/>
              </w:rPr>
              <w:t>100%</w:t>
            </w:r>
          </w:p>
        </w:tc>
        <w:tc>
          <w:tcPr>
            <w:tcW w:w="9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r>
              <w:rPr>
                <w:rFonts w:ascii="宋体" w:hAnsi="宋体" w:eastAsia="宋体" w:cs="宋体"/>
                <w:kern w:val="0"/>
                <w:sz w:val="20"/>
                <w:szCs w:val="20"/>
              </w:rPr>
              <w:t>100%</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w:t>
            </w:r>
          </w:p>
        </w:tc>
        <w:tc>
          <w:tcPr>
            <w:tcW w:w="131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gridAfter w:val="1"/>
          <w:wAfter w:w="148" w:type="dxa"/>
          <w:trHeight w:val="252" w:hRule="atLeast"/>
          <w:jc w:val="center"/>
        </w:trPr>
        <w:tc>
          <w:tcPr>
            <w:tcW w:w="49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9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77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59"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gridSpan w:val="2"/>
            <w:tcBorders>
              <w:top w:val="nil"/>
              <w:left w:val="nil"/>
              <w:bottom w:val="single" w:color="auto" w:sz="4" w:space="0"/>
              <w:right w:val="single" w:color="auto" w:sz="4" w:space="0"/>
            </w:tcBorders>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　</w:t>
            </w:r>
          </w:p>
        </w:tc>
        <w:tc>
          <w:tcPr>
            <w:tcW w:w="940" w:type="dxa"/>
            <w:tcBorders>
              <w:top w:val="nil"/>
              <w:left w:val="nil"/>
              <w:bottom w:val="single" w:color="auto" w:sz="4" w:space="0"/>
              <w:right w:val="single" w:color="auto" w:sz="4" w:space="0"/>
            </w:tcBorders>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　</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31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gridAfter w:val="1"/>
          <w:wAfter w:w="148" w:type="dxa"/>
          <w:trHeight w:val="252" w:hRule="atLeast"/>
          <w:jc w:val="center"/>
        </w:trPr>
        <w:tc>
          <w:tcPr>
            <w:tcW w:w="49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9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77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59"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gridSpan w:val="2"/>
            <w:tcBorders>
              <w:top w:val="nil"/>
              <w:left w:val="nil"/>
              <w:bottom w:val="single" w:color="auto" w:sz="4" w:space="0"/>
              <w:right w:val="single" w:color="auto" w:sz="4" w:space="0"/>
            </w:tcBorders>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　</w:t>
            </w:r>
          </w:p>
        </w:tc>
        <w:tc>
          <w:tcPr>
            <w:tcW w:w="940" w:type="dxa"/>
            <w:tcBorders>
              <w:top w:val="nil"/>
              <w:left w:val="nil"/>
              <w:bottom w:val="single" w:color="auto" w:sz="4" w:space="0"/>
              <w:right w:val="single" w:color="auto" w:sz="4" w:space="0"/>
            </w:tcBorders>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　</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31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gridAfter w:val="1"/>
          <w:wAfter w:w="148" w:type="dxa"/>
          <w:trHeight w:val="252" w:hRule="atLeast"/>
          <w:jc w:val="center"/>
        </w:trPr>
        <w:tc>
          <w:tcPr>
            <w:tcW w:w="49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9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67"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w:t>
            </w:r>
          </w:p>
        </w:tc>
        <w:tc>
          <w:tcPr>
            <w:tcW w:w="277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59"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220"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94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31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gridAfter w:val="1"/>
          <w:wAfter w:w="148" w:type="dxa"/>
          <w:trHeight w:val="252" w:hRule="atLeast"/>
          <w:jc w:val="center"/>
        </w:trPr>
        <w:tc>
          <w:tcPr>
            <w:tcW w:w="4999" w:type="dxa"/>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宋体"/>
                <w:b/>
                <w:bCs/>
                <w:color w:val="000000"/>
                <w:kern w:val="0"/>
                <w:sz w:val="20"/>
                <w:szCs w:val="20"/>
              </w:rPr>
            </w:pPr>
            <w:r>
              <w:rPr>
                <w:rFonts w:hint="eastAsia" w:ascii="宋体" w:hAnsi="宋体" w:eastAsia="宋体" w:cs="宋体"/>
                <w:b/>
                <w:bCs/>
                <w:color w:val="000000"/>
                <w:kern w:val="0"/>
                <w:sz w:val="20"/>
                <w:szCs w:val="20"/>
              </w:rPr>
              <w:t>总分</w:t>
            </w:r>
          </w:p>
        </w:tc>
        <w:tc>
          <w:tcPr>
            <w:tcW w:w="559"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rPr>
              <w:t>100</w:t>
            </w:r>
          </w:p>
        </w:tc>
        <w:tc>
          <w:tcPr>
            <w:tcW w:w="216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rPr>
              <w:t>100</w:t>
            </w:r>
          </w:p>
        </w:tc>
        <w:tc>
          <w:tcPr>
            <w:tcW w:w="131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gridBefore w:val="1"/>
          <w:wBefore w:w="314" w:type="dxa"/>
          <w:trHeight w:val="570" w:hRule="atLeast"/>
          <w:jc w:val="center"/>
        </w:trPr>
        <w:tc>
          <w:tcPr>
            <w:tcW w:w="9498" w:type="dxa"/>
            <w:gridSpan w:val="21"/>
            <w:tcBorders>
              <w:top w:val="nil"/>
              <w:left w:val="nil"/>
              <w:bottom w:val="nil"/>
              <w:right w:val="nil"/>
            </w:tcBorders>
            <w:vAlign w:val="center"/>
          </w:tcPr>
          <w:p>
            <w:pPr>
              <w:widowControl/>
              <w:jc w:val="center"/>
              <w:rPr>
                <w:rFonts w:ascii="宋体" w:hAnsi="Times New Roman" w:eastAsia="宋体" w:cs="宋体"/>
                <w:b/>
                <w:bCs/>
                <w:color w:val="000000"/>
                <w:kern w:val="0"/>
                <w:sz w:val="32"/>
                <w:szCs w:val="32"/>
              </w:rPr>
            </w:pPr>
          </w:p>
          <w:p>
            <w:pPr>
              <w:widowControl/>
              <w:jc w:val="center"/>
              <w:rPr>
                <w:rFonts w:ascii="宋体" w:hAnsi="Times New Roman" w:eastAsia="宋体" w:cs="宋体"/>
                <w:b/>
                <w:bCs/>
                <w:color w:val="000000"/>
                <w:kern w:val="0"/>
                <w:sz w:val="32"/>
                <w:szCs w:val="32"/>
              </w:rPr>
            </w:pPr>
          </w:p>
          <w:p>
            <w:pPr>
              <w:widowControl/>
              <w:jc w:val="center"/>
              <w:rPr>
                <w:rFonts w:ascii="宋体" w:hAnsi="Times New Roman" w:eastAsia="宋体" w:cs="宋体"/>
                <w:b/>
                <w:bCs/>
                <w:color w:val="000000"/>
                <w:kern w:val="0"/>
                <w:sz w:val="32"/>
                <w:szCs w:val="32"/>
              </w:rPr>
            </w:pPr>
          </w:p>
          <w:p>
            <w:pPr>
              <w:widowControl/>
              <w:jc w:val="center"/>
              <w:rPr>
                <w:rFonts w:ascii="宋体" w:hAnsi="Times New Roman" w:eastAsia="宋体" w:cs="宋体"/>
                <w:b/>
                <w:bCs/>
                <w:color w:val="000000"/>
                <w:kern w:val="0"/>
                <w:sz w:val="32"/>
                <w:szCs w:val="32"/>
              </w:rPr>
            </w:pPr>
          </w:p>
          <w:p>
            <w:pPr>
              <w:widowControl/>
              <w:jc w:val="center"/>
              <w:rPr>
                <w:rFonts w:ascii="宋体" w:hAnsi="Times New Roman" w:eastAsia="宋体" w:cs="宋体"/>
                <w:b/>
                <w:bCs/>
                <w:color w:val="000000"/>
                <w:kern w:val="0"/>
                <w:sz w:val="32"/>
                <w:szCs w:val="32"/>
              </w:rPr>
            </w:pPr>
          </w:p>
          <w:p>
            <w:pPr>
              <w:widowControl/>
              <w:jc w:val="center"/>
              <w:rPr>
                <w:rFonts w:ascii="宋体" w:hAnsi="Times New Roman" w:eastAsia="宋体" w:cs="宋体"/>
                <w:b/>
                <w:bCs/>
                <w:color w:val="000000"/>
                <w:kern w:val="0"/>
                <w:sz w:val="32"/>
                <w:szCs w:val="32"/>
              </w:rPr>
            </w:pPr>
          </w:p>
          <w:p>
            <w:pPr>
              <w:widowControl/>
              <w:jc w:val="center"/>
              <w:rPr>
                <w:rFonts w:ascii="宋体" w:hAnsi="Times New Roman" w:eastAsia="宋体" w:cs="宋体"/>
                <w:b/>
                <w:bCs/>
                <w:color w:val="000000"/>
                <w:kern w:val="0"/>
                <w:sz w:val="32"/>
                <w:szCs w:val="32"/>
              </w:rPr>
            </w:pPr>
          </w:p>
          <w:p>
            <w:pPr>
              <w:widowControl/>
              <w:jc w:val="center"/>
              <w:rPr>
                <w:rFonts w:ascii="宋体" w:hAnsi="Times New Roman" w:eastAsia="宋体" w:cs="宋体"/>
                <w:b/>
                <w:bCs/>
                <w:color w:val="000000"/>
                <w:kern w:val="0"/>
                <w:sz w:val="32"/>
                <w:szCs w:val="32"/>
              </w:rPr>
            </w:pPr>
          </w:p>
          <w:p>
            <w:pPr>
              <w:widowControl/>
              <w:jc w:val="center"/>
              <w:rPr>
                <w:rFonts w:hint="eastAsia" w:ascii="宋体" w:hAnsi="Times New Roman" w:eastAsia="宋体" w:cs="宋体"/>
                <w:b/>
                <w:bCs/>
                <w:color w:val="000000"/>
                <w:kern w:val="0"/>
                <w:sz w:val="32"/>
                <w:szCs w:val="32"/>
              </w:rPr>
            </w:pPr>
          </w:p>
          <w:p>
            <w:pPr>
              <w:widowControl/>
              <w:jc w:val="center"/>
              <w:rPr>
                <w:rFonts w:ascii="宋体" w:hAnsi="Times New Roman" w:eastAsia="宋体" w:cs="宋体"/>
                <w:b/>
                <w:bCs/>
                <w:color w:val="000000"/>
                <w:kern w:val="0"/>
                <w:sz w:val="32"/>
                <w:szCs w:val="32"/>
              </w:rPr>
            </w:pPr>
            <w:r>
              <w:rPr>
                <w:rFonts w:hint="eastAsia" w:ascii="宋体" w:hAnsi="宋体" w:eastAsia="宋体" w:cs="宋体"/>
                <w:b/>
                <w:bCs/>
                <w:color w:val="000000"/>
                <w:kern w:val="0"/>
                <w:sz w:val="32"/>
                <w:szCs w:val="32"/>
              </w:rPr>
              <w:t>绩效目标自评表</w:t>
            </w:r>
            <w:r>
              <w:rPr>
                <w:rFonts w:ascii="宋体" w:hAnsi="宋体" w:eastAsia="宋体" w:cs="宋体"/>
                <w:color w:val="000000"/>
                <w:kern w:val="0"/>
                <w:sz w:val="32"/>
                <w:szCs w:val="32"/>
              </w:rPr>
              <w:t xml:space="preserve"> </w:t>
            </w:r>
          </w:p>
        </w:tc>
      </w:tr>
      <w:tr>
        <w:tblPrEx>
          <w:tblCellMar>
            <w:top w:w="0" w:type="dxa"/>
            <w:left w:w="108" w:type="dxa"/>
            <w:bottom w:w="0" w:type="dxa"/>
            <w:right w:w="108" w:type="dxa"/>
          </w:tblCellMar>
        </w:tblPrEx>
        <w:trPr>
          <w:gridBefore w:val="1"/>
          <w:wBefore w:w="314" w:type="dxa"/>
          <w:trHeight w:val="420" w:hRule="atLeast"/>
          <w:jc w:val="center"/>
        </w:trPr>
        <w:tc>
          <w:tcPr>
            <w:tcW w:w="9498" w:type="dxa"/>
            <w:gridSpan w:val="21"/>
            <w:tcBorders>
              <w:top w:val="nil"/>
              <w:left w:val="nil"/>
              <w:bottom w:val="single" w:color="auto" w:sz="4" w:space="0"/>
              <w:right w:val="nil"/>
            </w:tcBorders>
          </w:tcPr>
          <w:p>
            <w:pPr>
              <w:widowControl/>
              <w:jc w:val="center"/>
              <w:rPr>
                <w:rFonts w:ascii="宋体" w:hAnsi="Times New Roman" w:eastAsia="宋体" w:cs="宋体"/>
                <w:color w:val="000000"/>
                <w:kern w:val="0"/>
                <w:sz w:val="22"/>
                <w:u w:val="none" w:color="FFFFFF"/>
                <w:shd w:val="clear" w:fill="FFFFFF"/>
              </w:rPr>
            </w:pPr>
            <w:r>
              <w:rPr>
                <w:rFonts w:hint="eastAsia" w:ascii="宋体" w:hAnsi="宋体" w:eastAsia="宋体" w:cs="宋体"/>
                <w:color w:val="000000"/>
                <w:kern w:val="0"/>
                <w:sz w:val="22"/>
              </w:rPr>
              <w:t>（</w:t>
            </w:r>
            <w:r>
              <w:rPr>
                <w:rFonts w:ascii="宋体" w:hAnsi="宋体" w:eastAsia="宋体" w:cs="宋体"/>
                <w:color w:val="000000"/>
                <w:kern w:val="0"/>
                <w:sz w:val="22"/>
              </w:rPr>
              <w:t>2022</w:t>
            </w:r>
            <w:r>
              <w:rPr>
                <w:rFonts w:hint="eastAsia" w:ascii="宋体" w:hAnsi="宋体" w:eastAsia="宋体" w:cs="宋体"/>
                <w:color w:val="000000"/>
                <w:kern w:val="0"/>
                <w:sz w:val="22"/>
              </w:rPr>
              <w:t>年度）</w:t>
            </w:r>
          </w:p>
        </w:tc>
      </w:tr>
      <w:tr>
        <w:tblPrEx>
          <w:tblCellMar>
            <w:top w:w="0" w:type="dxa"/>
            <w:left w:w="108" w:type="dxa"/>
            <w:bottom w:w="0" w:type="dxa"/>
            <w:right w:w="108" w:type="dxa"/>
          </w:tblCellMar>
        </w:tblPrEx>
        <w:trPr>
          <w:gridBefore w:val="1"/>
          <w:wBefore w:w="314" w:type="dxa"/>
          <w:trHeight w:val="555" w:hRule="atLeast"/>
          <w:jc w:val="center"/>
        </w:trPr>
        <w:tc>
          <w:tcPr>
            <w:tcW w:w="1844"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项目名称</w:t>
            </w:r>
          </w:p>
        </w:tc>
        <w:tc>
          <w:tcPr>
            <w:tcW w:w="3220"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扶贫</w:t>
            </w:r>
          </w:p>
        </w:tc>
        <w:tc>
          <w:tcPr>
            <w:tcW w:w="1120"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项目负责人及电话</w:t>
            </w:r>
          </w:p>
        </w:tc>
        <w:tc>
          <w:tcPr>
            <w:tcW w:w="3314"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u w:val="none" w:color="FFFFFF"/>
                <w:shd w:val="clear" w:fill="FFFFFF"/>
              </w:rPr>
            </w:pPr>
            <w:r>
              <w:rPr>
                <w:rFonts w:ascii="宋体" w:hAnsi="宋体" w:eastAsia="宋体" w:cs="宋体"/>
                <w:color w:val="000000"/>
                <w:kern w:val="0"/>
                <w:sz w:val="20"/>
                <w:szCs w:val="20"/>
              </w:rPr>
              <w:t>杨永东</w:t>
            </w:r>
            <w:r>
              <w:rPr>
                <w:rFonts w:hint="eastAsia" w:ascii="宋体" w:hAnsi="宋体" w:eastAsia="宋体" w:cs="宋体"/>
                <w:color w:val="000000"/>
                <w:kern w:val="0"/>
                <w:sz w:val="20"/>
                <w:szCs w:val="20"/>
              </w:rPr>
              <w:t>1</w:t>
            </w:r>
            <w:r>
              <w:rPr>
                <w:rFonts w:ascii="宋体" w:hAnsi="宋体" w:eastAsia="宋体" w:cs="宋体"/>
                <w:color w:val="000000"/>
                <w:kern w:val="0"/>
                <w:sz w:val="20"/>
                <w:szCs w:val="20"/>
                <w:u w:val="none" w:color="FFFFFF"/>
                <w:shd w:val="clear" w:fill="FFFFFF"/>
              </w:rPr>
              <w:t>3458344675</w:t>
            </w:r>
          </w:p>
        </w:tc>
      </w:tr>
      <w:tr>
        <w:tblPrEx>
          <w:tblCellMar>
            <w:top w:w="0" w:type="dxa"/>
            <w:left w:w="108" w:type="dxa"/>
            <w:bottom w:w="0" w:type="dxa"/>
            <w:right w:w="108" w:type="dxa"/>
          </w:tblCellMar>
        </w:tblPrEx>
        <w:trPr>
          <w:gridBefore w:val="1"/>
          <w:wBefore w:w="314" w:type="dxa"/>
          <w:trHeight w:val="300" w:hRule="atLeast"/>
          <w:jc w:val="center"/>
        </w:trPr>
        <w:tc>
          <w:tcPr>
            <w:tcW w:w="1844"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主管部门</w:t>
            </w:r>
          </w:p>
        </w:tc>
        <w:tc>
          <w:tcPr>
            <w:tcW w:w="3220"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通江县教育科技和体育局</w:t>
            </w:r>
          </w:p>
        </w:tc>
        <w:tc>
          <w:tcPr>
            <w:tcW w:w="1120"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实施单位</w:t>
            </w:r>
          </w:p>
        </w:tc>
        <w:tc>
          <w:tcPr>
            <w:tcW w:w="3314"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通江县诺水河镇铁厂小学</w:t>
            </w:r>
          </w:p>
        </w:tc>
      </w:tr>
      <w:tr>
        <w:tblPrEx>
          <w:tblCellMar>
            <w:top w:w="0" w:type="dxa"/>
            <w:left w:w="108" w:type="dxa"/>
            <w:bottom w:w="0" w:type="dxa"/>
            <w:right w:w="108" w:type="dxa"/>
          </w:tblCellMar>
        </w:tblPrEx>
        <w:trPr>
          <w:gridBefore w:val="1"/>
          <w:wBefore w:w="314" w:type="dxa"/>
          <w:trHeight w:val="465" w:hRule="atLeast"/>
          <w:jc w:val="center"/>
        </w:trPr>
        <w:tc>
          <w:tcPr>
            <w:tcW w:w="1844"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资金情况</w:t>
            </w:r>
            <w:r>
              <w:rPr>
                <w:rFonts w:ascii="宋体" w:hAnsi="Times New Roman" w:eastAsia="宋体" w:cs="宋体"/>
                <w:color w:val="000000"/>
                <w:kern w:val="0"/>
                <w:sz w:val="20"/>
                <w:szCs w:val="20"/>
              </w:rPr>
              <w:br w:type="textWrapping"/>
            </w:r>
            <w:r>
              <w:rPr>
                <w:rFonts w:hint="eastAsia" w:ascii="宋体" w:hAnsi="宋体" w:eastAsia="宋体" w:cs="宋体"/>
                <w:color w:val="000000"/>
                <w:kern w:val="0"/>
                <w:sz w:val="20"/>
                <w:szCs w:val="20"/>
              </w:rPr>
              <w:t>（万元</w:t>
            </w:r>
            <w:r>
              <w:rPr>
                <w:rFonts w:hint="eastAsia" w:ascii="宋体" w:hAnsi="宋体" w:eastAsia="宋体" w:cs="宋体"/>
                <w:color w:val="000000"/>
                <w:kern w:val="0"/>
                <w:sz w:val="20"/>
                <w:szCs w:val="20"/>
                <w:u w:val="none" w:color="FFFFFF"/>
                <w:shd w:val="clear" w:fill="FFFFFF"/>
              </w:rPr>
              <w:t>）</w:t>
            </w:r>
          </w:p>
        </w:tc>
        <w:tc>
          <w:tcPr>
            <w:tcW w:w="2108" w:type="dxa"/>
            <w:gridSpan w:val="2"/>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11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全年预算数（</w:t>
            </w:r>
            <w:r>
              <w:rPr>
                <w:rFonts w:ascii="宋体" w:hAnsi="宋体" w:eastAsia="宋体" w:cs="宋体"/>
                <w:color w:val="000000"/>
                <w:kern w:val="0"/>
                <w:sz w:val="20"/>
                <w:szCs w:val="20"/>
              </w:rPr>
              <w:t>A</w:t>
            </w:r>
            <w:r>
              <w:rPr>
                <w:rFonts w:hint="eastAsia" w:ascii="宋体" w:hAnsi="宋体" w:eastAsia="宋体" w:cs="宋体"/>
                <w:color w:val="000000"/>
                <w:kern w:val="0"/>
                <w:sz w:val="20"/>
                <w:szCs w:val="20"/>
              </w:rPr>
              <w:t>）</w:t>
            </w:r>
          </w:p>
        </w:tc>
        <w:tc>
          <w:tcPr>
            <w:tcW w:w="2460"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u w:val="none" w:color="FFFFFF"/>
                <w:shd w:val="clear" w:fill="FFFFFF"/>
              </w:rPr>
            </w:pPr>
            <w:r>
              <w:rPr>
                <w:rFonts w:hint="eastAsia" w:ascii="宋体" w:hAnsi="宋体" w:eastAsia="宋体" w:cs="宋体"/>
                <w:color w:val="000000"/>
                <w:kern w:val="0"/>
                <w:sz w:val="20"/>
                <w:szCs w:val="20"/>
              </w:rPr>
              <w:t>全</w:t>
            </w:r>
            <w:r>
              <w:rPr>
                <w:rFonts w:hint="eastAsia" w:ascii="宋体" w:hAnsi="宋体" w:eastAsia="宋体" w:cs="宋体"/>
                <w:color w:val="000000"/>
                <w:kern w:val="0"/>
                <w:sz w:val="20"/>
                <w:szCs w:val="20"/>
                <w:u w:val="none" w:color="FFFFFF"/>
                <w:shd w:val="clear" w:fill="FFFFFF"/>
              </w:rPr>
              <w:t>年执行数（</w:t>
            </w:r>
            <w:r>
              <w:rPr>
                <w:rFonts w:ascii="宋体" w:hAnsi="宋体" w:eastAsia="宋体" w:cs="宋体"/>
                <w:color w:val="000000"/>
                <w:kern w:val="0"/>
                <w:sz w:val="20"/>
                <w:szCs w:val="20"/>
                <w:u w:val="none" w:color="FFFFFF"/>
                <w:shd w:val="clear" w:fill="FFFFFF"/>
              </w:rPr>
              <w:t>B</w:t>
            </w:r>
            <w:r>
              <w:rPr>
                <w:rFonts w:hint="eastAsia" w:ascii="宋体" w:hAnsi="宋体" w:eastAsia="宋体" w:cs="宋体"/>
                <w:color w:val="000000"/>
                <w:kern w:val="0"/>
                <w:sz w:val="20"/>
                <w:szCs w:val="20"/>
                <w:u w:val="none" w:color="FFFFFF"/>
                <w:shd w:val="clear" w:fill="FFFFFF"/>
              </w:rPr>
              <w:t>）</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分值</w:t>
            </w:r>
          </w:p>
        </w:tc>
        <w:tc>
          <w:tcPr>
            <w:tcW w:w="856"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执行率（</w:t>
            </w:r>
            <w:r>
              <w:rPr>
                <w:rFonts w:ascii="宋体" w:hAnsi="宋体" w:eastAsia="宋体" w:cs="宋体"/>
                <w:color w:val="000000"/>
                <w:kern w:val="0"/>
                <w:sz w:val="20"/>
                <w:szCs w:val="20"/>
              </w:rPr>
              <w:t>B/A)</w:t>
            </w:r>
          </w:p>
        </w:tc>
        <w:tc>
          <w:tcPr>
            <w:tcW w:w="486"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得分</w:t>
            </w:r>
          </w:p>
        </w:tc>
      </w:tr>
      <w:tr>
        <w:tblPrEx>
          <w:tblCellMar>
            <w:top w:w="0" w:type="dxa"/>
            <w:left w:w="108" w:type="dxa"/>
            <w:bottom w:w="0" w:type="dxa"/>
            <w:right w:w="108" w:type="dxa"/>
          </w:tblCellMar>
        </w:tblPrEx>
        <w:trPr>
          <w:gridBefore w:val="1"/>
          <w:wBefore w:w="314" w:type="dxa"/>
          <w:trHeight w:val="282" w:hRule="atLeast"/>
          <w:jc w:val="center"/>
        </w:trPr>
        <w:tc>
          <w:tcPr>
            <w:tcW w:w="1844"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2108" w:type="dxa"/>
            <w:gridSpan w:val="2"/>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年度资金总额：</w:t>
            </w:r>
          </w:p>
        </w:tc>
        <w:tc>
          <w:tcPr>
            <w:tcW w:w="111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ascii="宋体" w:hAnsi="宋体" w:eastAsia="宋体" w:cs="宋体"/>
                <w:color w:val="000000"/>
                <w:kern w:val="0"/>
                <w:sz w:val="20"/>
                <w:szCs w:val="20"/>
              </w:rPr>
              <w:t>0.5</w:t>
            </w:r>
            <w:r>
              <w:rPr>
                <w:rFonts w:hint="eastAsia" w:ascii="宋体" w:hAnsi="宋体" w:eastAsia="宋体" w:cs="宋体"/>
                <w:color w:val="000000"/>
                <w:kern w:val="0"/>
                <w:sz w:val="20"/>
                <w:szCs w:val="20"/>
              </w:rPr>
              <w:t>万元</w:t>
            </w:r>
          </w:p>
        </w:tc>
        <w:tc>
          <w:tcPr>
            <w:tcW w:w="2460"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ascii="宋体" w:hAnsi="宋体" w:eastAsia="宋体" w:cs="宋体"/>
                <w:color w:val="000000"/>
                <w:kern w:val="0"/>
                <w:sz w:val="20"/>
                <w:szCs w:val="20"/>
              </w:rPr>
              <w:t>0.5</w:t>
            </w:r>
            <w:r>
              <w:rPr>
                <w:rFonts w:hint="eastAsia" w:ascii="宋体" w:hAnsi="宋体" w:eastAsia="宋体" w:cs="宋体"/>
                <w:color w:val="000000"/>
                <w:kern w:val="0"/>
                <w:sz w:val="20"/>
                <w:szCs w:val="20"/>
              </w:rPr>
              <w:t>万元</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w:t>
            </w:r>
          </w:p>
        </w:tc>
        <w:tc>
          <w:tcPr>
            <w:tcW w:w="856"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100%</w:t>
            </w:r>
          </w:p>
        </w:tc>
        <w:tc>
          <w:tcPr>
            <w:tcW w:w="486"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w:t>
            </w:r>
          </w:p>
        </w:tc>
      </w:tr>
      <w:tr>
        <w:tblPrEx>
          <w:tblCellMar>
            <w:top w:w="0" w:type="dxa"/>
            <w:left w:w="108" w:type="dxa"/>
            <w:bottom w:w="0" w:type="dxa"/>
            <w:right w:w="108" w:type="dxa"/>
          </w:tblCellMar>
        </w:tblPrEx>
        <w:trPr>
          <w:gridBefore w:val="1"/>
          <w:wBefore w:w="314" w:type="dxa"/>
          <w:trHeight w:val="282" w:hRule="atLeast"/>
          <w:jc w:val="center"/>
        </w:trPr>
        <w:tc>
          <w:tcPr>
            <w:tcW w:w="1844"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2108" w:type="dxa"/>
            <w:gridSpan w:val="2"/>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其中：本年</w:t>
            </w:r>
            <w:r>
              <w:rPr>
                <w:rFonts w:hint="eastAsia" w:ascii="宋体" w:hAnsi="宋体" w:eastAsia="宋体" w:cs="宋体"/>
                <w:color w:val="000000"/>
                <w:kern w:val="0"/>
                <w:sz w:val="20"/>
                <w:szCs w:val="20"/>
                <w:u w:val="none" w:color="FFFFFF"/>
                <w:shd w:val="clear" w:fill="FFFFFF"/>
              </w:rPr>
              <w:t>财</w:t>
            </w:r>
            <w:r>
              <w:rPr>
                <w:rFonts w:hint="eastAsia" w:ascii="宋体" w:hAnsi="宋体" w:eastAsia="宋体" w:cs="宋体"/>
                <w:color w:val="000000"/>
                <w:kern w:val="0"/>
                <w:sz w:val="20"/>
                <w:szCs w:val="20"/>
              </w:rPr>
              <w:t>政拨款</w:t>
            </w:r>
          </w:p>
        </w:tc>
        <w:tc>
          <w:tcPr>
            <w:tcW w:w="111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ascii="宋体" w:hAnsi="宋体" w:eastAsia="宋体" w:cs="宋体"/>
                <w:color w:val="000000"/>
                <w:kern w:val="0"/>
                <w:sz w:val="20"/>
                <w:szCs w:val="20"/>
              </w:rPr>
              <w:t>0.5</w:t>
            </w:r>
            <w:r>
              <w:rPr>
                <w:rFonts w:hint="eastAsia" w:ascii="宋体" w:hAnsi="宋体" w:eastAsia="宋体" w:cs="宋体"/>
                <w:color w:val="000000"/>
                <w:kern w:val="0"/>
                <w:sz w:val="20"/>
                <w:szCs w:val="20"/>
              </w:rPr>
              <w:t>万元</w:t>
            </w:r>
          </w:p>
        </w:tc>
        <w:tc>
          <w:tcPr>
            <w:tcW w:w="2460"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ascii="宋体" w:hAnsi="宋体" w:eastAsia="宋体" w:cs="宋体"/>
                <w:color w:val="000000"/>
                <w:kern w:val="0"/>
                <w:sz w:val="20"/>
                <w:szCs w:val="20"/>
              </w:rPr>
              <w:t>0.5</w:t>
            </w:r>
            <w:r>
              <w:rPr>
                <w:rFonts w:hint="eastAsia" w:ascii="宋体" w:hAnsi="宋体" w:eastAsia="宋体" w:cs="宋体"/>
                <w:color w:val="000000"/>
                <w:kern w:val="0"/>
                <w:sz w:val="20"/>
                <w:szCs w:val="20"/>
              </w:rPr>
              <w:t>万元</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ascii="宋体" w:hAnsi="Times New Roman" w:eastAsia="宋体" w:cs="宋体"/>
                <w:color w:val="000000"/>
                <w:kern w:val="0"/>
                <w:sz w:val="20"/>
                <w:szCs w:val="20"/>
              </w:rPr>
              <w:t>-</w:t>
            </w:r>
          </w:p>
        </w:tc>
        <w:tc>
          <w:tcPr>
            <w:tcW w:w="856"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100%</w:t>
            </w:r>
          </w:p>
        </w:tc>
        <w:tc>
          <w:tcPr>
            <w:tcW w:w="486"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w:t>
            </w:r>
          </w:p>
        </w:tc>
      </w:tr>
      <w:tr>
        <w:tblPrEx>
          <w:tblCellMar>
            <w:top w:w="0" w:type="dxa"/>
            <w:left w:w="108" w:type="dxa"/>
            <w:bottom w:w="0" w:type="dxa"/>
            <w:right w:w="108" w:type="dxa"/>
          </w:tblCellMar>
        </w:tblPrEx>
        <w:trPr>
          <w:gridBefore w:val="1"/>
          <w:wBefore w:w="314" w:type="dxa"/>
          <w:trHeight w:val="282" w:hRule="atLeast"/>
          <w:jc w:val="center"/>
        </w:trPr>
        <w:tc>
          <w:tcPr>
            <w:tcW w:w="1844"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2108" w:type="dxa"/>
            <w:gridSpan w:val="2"/>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其他资金</w:t>
            </w:r>
          </w:p>
        </w:tc>
        <w:tc>
          <w:tcPr>
            <w:tcW w:w="111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2460"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ascii="宋体" w:hAnsi="Times New Roman" w:eastAsia="宋体" w:cs="宋体"/>
                <w:color w:val="000000"/>
                <w:kern w:val="0"/>
                <w:sz w:val="20"/>
                <w:szCs w:val="20"/>
              </w:rPr>
              <w:t>-</w:t>
            </w:r>
          </w:p>
        </w:tc>
        <w:tc>
          <w:tcPr>
            <w:tcW w:w="856"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486"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ascii="宋体" w:hAnsi="Times New Roman" w:eastAsia="宋体" w:cs="宋体"/>
                <w:color w:val="000000"/>
                <w:kern w:val="0"/>
                <w:sz w:val="20"/>
                <w:szCs w:val="20"/>
              </w:rPr>
              <w:t>-</w:t>
            </w:r>
          </w:p>
        </w:tc>
      </w:tr>
      <w:tr>
        <w:tblPrEx>
          <w:tblCellMar>
            <w:top w:w="0" w:type="dxa"/>
            <w:left w:w="108" w:type="dxa"/>
            <w:bottom w:w="0" w:type="dxa"/>
            <w:right w:w="108" w:type="dxa"/>
          </w:tblCellMar>
        </w:tblPrEx>
        <w:trPr>
          <w:gridBefore w:val="1"/>
          <w:wBefore w:w="314" w:type="dxa"/>
          <w:trHeight w:val="282" w:hRule="atLeast"/>
          <w:jc w:val="center"/>
        </w:trPr>
        <w:tc>
          <w:tcPr>
            <w:tcW w:w="440"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年度总体目标</w:t>
            </w:r>
          </w:p>
        </w:tc>
        <w:tc>
          <w:tcPr>
            <w:tcW w:w="4624" w:type="dxa"/>
            <w:gridSpan w:val="8"/>
            <w:tcBorders>
              <w:top w:val="single" w:color="auto" w:sz="4" w:space="0"/>
              <w:left w:val="nil"/>
              <w:bottom w:val="single" w:color="auto" w:sz="4" w:space="0"/>
              <w:right w:val="single" w:color="000000"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年初设定目标</w:t>
            </w:r>
          </w:p>
        </w:tc>
        <w:tc>
          <w:tcPr>
            <w:tcW w:w="4434" w:type="dxa"/>
            <w:gridSpan w:val="11"/>
            <w:tcBorders>
              <w:top w:val="single" w:color="auto" w:sz="4" w:space="0"/>
              <w:left w:val="nil"/>
              <w:bottom w:val="single" w:color="auto" w:sz="4" w:space="0"/>
              <w:right w:val="single" w:color="000000"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年度总体目标完成情况综述</w:t>
            </w:r>
          </w:p>
        </w:tc>
      </w:tr>
      <w:tr>
        <w:tblPrEx>
          <w:tblCellMar>
            <w:top w:w="0" w:type="dxa"/>
            <w:left w:w="108" w:type="dxa"/>
            <w:bottom w:w="0" w:type="dxa"/>
            <w:right w:w="108" w:type="dxa"/>
          </w:tblCellMar>
        </w:tblPrEx>
        <w:trPr>
          <w:gridBefore w:val="1"/>
          <w:wBefore w:w="314" w:type="dxa"/>
          <w:trHeight w:val="525" w:hRule="atLeast"/>
          <w:jc w:val="center"/>
        </w:trPr>
        <w:tc>
          <w:tcPr>
            <w:tcW w:w="44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4624" w:type="dxa"/>
            <w:gridSpan w:val="8"/>
            <w:tcBorders>
              <w:top w:val="single" w:color="auto" w:sz="4" w:space="0"/>
              <w:left w:val="nil"/>
              <w:bottom w:val="single" w:color="auto" w:sz="4" w:space="0"/>
              <w:right w:val="single" w:color="000000"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通过预算执行：</w:t>
            </w:r>
            <w:r>
              <w:rPr>
                <w:rFonts w:hint="eastAsia" w:ascii="宋体" w:hAnsi="宋体" w:eastAsia="宋体" w:cs="宋体"/>
                <w:color w:val="000000"/>
                <w:kern w:val="0"/>
                <w:sz w:val="20"/>
                <w:szCs w:val="20"/>
                <w:u w:val="none" w:color="FFFFFF"/>
                <w:shd w:val="clear" w:fill="FFFFFF"/>
              </w:rPr>
              <w:t>保</w:t>
            </w:r>
            <w:r>
              <w:rPr>
                <w:rFonts w:hint="eastAsia" w:ascii="宋体" w:hAnsi="宋体" w:eastAsia="宋体" w:cs="宋体"/>
                <w:color w:val="000000"/>
                <w:kern w:val="0"/>
                <w:sz w:val="20"/>
                <w:szCs w:val="20"/>
              </w:rPr>
              <w:t>障驻村扶贫人员的差旅费补助。</w:t>
            </w:r>
          </w:p>
        </w:tc>
        <w:tc>
          <w:tcPr>
            <w:tcW w:w="4434" w:type="dxa"/>
            <w:gridSpan w:val="11"/>
            <w:tcBorders>
              <w:top w:val="single" w:color="auto" w:sz="4" w:space="0"/>
              <w:left w:val="nil"/>
              <w:bottom w:val="single" w:color="auto" w:sz="4" w:space="0"/>
              <w:right w:val="single" w:color="000000"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保障驻村扶贫人员的差旅费补助。</w:t>
            </w:r>
          </w:p>
        </w:tc>
      </w:tr>
      <w:tr>
        <w:tblPrEx>
          <w:tblCellMar>
            <w:top w:w="0" w:type="dxa"/>
            <w:left w:w="108" w:type="dxa"/>
            <w:bottom w:w="0" w:type="dxa"/>
            <w:right w:w="108" w:type="dxa"/>
          </w:tblCellMar>
        </w:tblPrEx>
        <w:trPr>
          <w:gridBefore w:val="1"/>
          <w:wBefore w:w="314" w:type="dxa"/>
          <w:trHeight w:val="559" w:hRule="atLeast"/>
          <w:jc w:val="center"/>
        </w:trPr>
        <w:tc>
          <w:tcPr>
            <w:tcW w:w="440" w:type="dxa"/>
            <w:gridSpan w:val="2"/>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绩效指标</w:t>
            </w:r>
          </w:p>
        </w:tc>
        <w:tc>
          <w:tcPr>
            <w:tcW w:w="704"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一级</w:t>
            </w:r>
            <w:r>
              <w:rPr>
                <w:rFonts w:ascii="宋体" w:hAnsi="Times New Roman"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0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二级指标</w:t>
            </w:r>
          </w:p>
        </w:tc>
        <w:tc>
          <w:tcPr>
            <w:tcW w:w="266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三级指标</w:t>
            </w:r>
          </w:p>
        </w:tc>
        <w:tc>
          <w:tcPr>
            <w:tcW w:w="557"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分值</w:t>
            </w:r>
          </w:p>
        </w:tc>
        <w:tc>
          <w:tcPr>
            <w:tcW w:w="1120"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年度指标值</w:t>
            </w:r>
          </w:p>
        </w:tc>
        <w:tc>
          <w:tcPr>
            <w:tcW w:w="1340" w:type="dxa"/>
            <w:gridSpan w:val="3"/>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全年实际值</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得分</w:t>
            </w:r>
          </w:p>
        </w:tc>
        <w:tc>
          <w:tcPr>
            <w:tcW w:w="134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18"/>
                <w:szCs w:val="18"/>
              </w:rPr>
            </w:pPr>
            <w:r>
              <w:rPr>
                <w:rFonts w:hint="eastAsia" w:ascii="宋体" w:hAnsi="宋体" w:eastAsia="宋体" w:cs="宋体"/>
                <w:color w:val="000000"/>
                <w:kern w:val="0"/>
                <w:sz w:val="18"/>
                <w:szCs w:val="18"/>
              </w:rPr>
              <w:t>未完成原因及拟采取的改进措施</w:t>
            </w:r>
          </w:p>
        </w:tc>
      </w:tr>
      <w:tr>
        <w:tblPrEx>
          <w:tblCellMar>
            <w:top w:w="0" w:type="dxa"/>
            <w:left w:w="108" w:type="dxa"/>
            <w:bottom w:w="0" w:type="dxa"/>
            <w:right w:w="108" w:type="dxa"/>
          </w:tblCellMar>
        </w:tblPrEx>
        <w:trPr>
          <w:gridBefore w:val="1"/>
          <w:wBefore w:w="314" w:type="dxa"/>
          <w:trHeight w:val="252" w:hRule="atLeast"/>
          <w:jc w:val="center"/>
        </w:trPr>
        <w:tc>
          <w:tcPr>
            <w:tcW w:w="44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0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产</w:t>
            </w:r>
            <w:r>
              <w:rPr>
                <w:rFonts w:ascii="宋体" w:hAnsi="Times New Roman" w:eastAsia="宋体" w:cs="宋体"/>
                <w:kern w:val="0"/>
                <w:sz w:val="20"/>
                <w:szCs w:val="20"/>
              </w:rPr>
              <w:br w:type="textWrapping"/>
            </w:r>
            <w:r>
              <w:rPr>
                <w:rFonts w:hint="eastAsia" w:ascii="宋体" w:hAnsi="宋体" w:eastAsia="宋体" w:cs="宋体"/>
                <w:kern w:val="0"/>
                <w:sz w:val="20"/>
                <w:szCs w:val="20"/>
              </w:rPr>
              <w:t>出</w:t>
            </w:r>
            <w:r>
              <w:rPr>
                <w:rFonts w:ascii="宋体" w:hAnsi="Times New Roman" w:eastAsia="宋体" w:cs="宋体"/>
                <w:kern w:val="0"/>
                <w:sz w:val="20"/>
                <w:szCs w:val="20"/>
              </w:rPr>
              <w:br w:type="textWrapping"/>
            </w:r>
            <w:r>
              <w:rPr>
                <w:rFonts w:hint="eastAsia" w:ascii="宋体" w:hAnsi="宋体" w:eastAsia="宋体" w:cs="宋体"/>
                <w:kern w:val="0"/>
                <w:sz w:val="20"/>
                <w:szCs w:val="20"/>
              </w:rPr>
              <w:t>指</w:t>
            </w:r>
            <w:r>
              <w:rPr>
                <w:rFonts w:ascii="宋体" w:hAnsi="Times New Roman" w:eastAsia="宋体" w:cs="宋体"/>
                <w:kern w:val="0"/>
                <w:sz w:val="20"/>
                <w:szCs w:val="20"/>
              </w:rPr>
              <w:br w:type="textWrapping"/>
            </w:r>
            <w:r>
              <w:rPr>
                <w:rFonts w:hint="eastAsia" w:ascii="宋体" w:hAnsi="宋体" w:eastAsia="宋体" w:cs="宋体"/>
                <w:kern w:val="0"/>
                <w:sz w:val="20"/>
                <w:szCs w:val="20"/>
              </w:rPr>
              <w:t>标</w:t>
            </w:r>
            <w:r>
              <w:rPr>
                <w:rFonts w:ascii="宋体" w:hAnsi="Times New Roman" w:eastAsia="宋体" w:cs="宋体"/>
                <w:kern w:val="0"/>
                <w:sz w:val="20"/>
                <w:szCs w:val="20"/>
              </w:rPr>
              <w:br w:type="textWrapping"/>
            </w:r>
            <w:r>
              <w:rPr>
                <w:rFonts w:ascii="宋体" w:hAnsi="宋体" w:eastAsia="宋体" w:cs="宋体"/>
                <w:kern w:val="0"/>
                <w:sz w:val="20"/>
                <w:szCs w:val="20"/>
                <w:u w:val="none" w:color="FFFFFF"/>
                <w:shd w:val="clear" w:fill="FFFFFF"/>
              </w:rPr>
              <w:t>(</w:t>
            </w:r>
            <w:r>
              <w:rPr>
                <w:rFonts w:ascii="宋体" w:hAnsi="宋体" w:eastAsia="宋体" w:cs="宋体"/>
                <w:kern w:val="0"/>
                <w:sz w:val="20"/>
                <w:szCs w:val="20"/>
              </w:rPr>
              <w:t>50</w:t>
            </w:r>
            <w:r>
              <w:rPr>
                <w:rFonts w:hint="eastAsia" w:ascii="宋体" w:hAnsi="宋体" w:eastAsia="宋体" w:cs="宋体"/>
                <w:kern w:val="0"/>
                <w:sz w:val="20"/>
                <w:szCs w:val="20"/>
              </w:rPr>
              <w:t>分</w:t>
            </w:r>
            <w:r>
              <w:rPr>
                <w:rFonts w:ascii="宋体" w:hAnsi="宋体" w:eastAsia="宋体" w:cs="宋体"/>
                <w:kern w:val="0"/>
                <w:sz w:val="20"/>
                <w:szCs w:val="20"/>
                <w:u w:val="none" w:color="FFFFFF"/>
                <w:shd w:val="clear" w:fill="FFFFFF"/>
              </w:rPr>
              <w:t>)</w:t>
            </w:r>
          </w:p>
        </w:tc>
        <w:tc>
          <w:tcPr>
            <w:tcW w:w="70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数量指标</w:t>
            </w:r>
          </w:p>
        </w:tc>
        <w:tc>
          <w:tcPr>
            <w:tcW w:w="266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下乡扶贫</w:t>
            </w:r>
          </w:p>
        </w:tc>
        <w:tc>
          <w:tcPr>
            <w:tcW w:w="55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w:t>
            </w:r>
          </w:p>
        </w:tc>
        <w:tc>
          <w:tcPr>
            <w:tcW w:w="1120"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1150</w:t>
            </w:r>
            <w:r>
              <w:rPr>
                <w:rFonts w:hint="eastAsia" w:ascii="宋体" w:hAnsi="宋体" w:eastAsia="宋体" w:cs="宋体"/>
                <w:color w:val="000000"/>
                <w:kern w:val="0"/>
                <w:sz w:val="20"/>
                <w:szCs w:val="20"/>
              </w:rPr>
              <w:t>次</w:t>
            </w:r>
          </w:p>
        </w:tc>
        <w:tc>
          <w:tcPr>
            <w:tcW w:w="1340" w:type="dxa"/>
            <w:gridSpan w:val="3"/>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1150</w:t>
            </w:r>
            <w:r>
              <w:rPr>
                <w:rFonts w:hint="eastAsia" w:ascii="宋体" w:hAnsi="宋体" w:eastAsia="宋体" w:cs="宋体"/>
                <w:color w:val="000000"/>
                <w:kern w:val="0"/>
                <w:sz w:val="20"/>
                <w:szCs w:val="20"/>
              </w:rPr>
              <w:t>次</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w:t>
            </w:r>
          </w:p>
        </w:tc>
        <w:tc>
          <w:tcPr>
            <w:tcW w:w="134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gridBefore w:val="1"/>
          <w:wBefore w:w="314" w:type="dxa"/>
          <w:trHeight w:val="252" w:hRule="atLeast"/>
          <w:jc w:val="center"/>
        </w:trPr>
        <w:tc>
          <w:tcPr>
            <w:tcW w:w="44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66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57"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120"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340" w:type="dxa"/>
            <w:gridSpan w:val="3"/>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34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gridBefore w:val="1"/>
          <w:wBefore w:w="314" w:type="dxa"/>
          <w:trHeight w:val="252" w:hRule="atLeast"/>
          <w:jc w:val="center"/>
        </w:trPr>
        <w:tc>
          <w:tcPr>
            <w:tcW w:w="44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66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57"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120"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340" w:type="dxa"/>
            <w:gridSpan w:val="3"/>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34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gridBefore w:val="1"/>
          <w:wBefore w:w="314" w:type="dxa"/>
          <w:trHeight w:val="252" w:hRule="atLeast"/>
          <w:jc w:val="center"/>
        </w:trPr>
        <w:tc>
          <w:tcPr>
            <w:tcW w:w="44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0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质量指标</w:t>
            </w:r>
          </w:p>
        </w:tc>
        <w:tc>
          <w:tcPr>
            <w:tcW w:w="266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扶贫任务完成率</w:t>
            </w:r>
          </w:p>
        </w:tc>
        <w:tc>
          <w:tcPr>
            <w:tcW w:w="55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20</w:t>
            </w:r>
          </w:p>
        </w:tc>
        <w:tc>
          <w:tcPr>
            <w:tcW w:w="112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=100%</w:t>
            </w:r>
          </w:p>
        </w:tc>
        <w:tc>
          <w:tcPr>
            <w:tcW w:w="1340" w:type="dxa"/>
            <w:gridSpan w:val="3"/>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=100%</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20</w:t>
            </w:r>
          </w:p>
        </w:tc>
        <w:tc>
          <w:tcPr>
            <w:tcW w:w="134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gridBefore w:val="1"/>
          <w:wBefore w:w="314" w:type="dxa"/>
          <w:trHeight w:val="252" w:hRule="atLeast"/>
          <w:jc w:val="center"/>
        </w:trPr>
        <w:tc>
          <w:tcPr>
            <w:tcW w:w="44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66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57"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120"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340" w:type="dxa"/>
            <w:gridSpan w:val="3"/>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34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gridBefore w:val="1"/>
          <w:wBefore w:w="314" w:type="dxa"/>
          <w:trHeight w:val="252" w:hRule="atLeast"/>
          <w:jc w:val="center"/>
        </w:trPr>
        <w:tc>
          <w:tcPr>
            <w:tcW w:w="44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66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57"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120"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340" w:type="dxa"/>
            <w:gridSpan w:val="3"/>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34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gridBefore w:val="1"/>
          <w:wBefore w:w="314" w:type="dxa"/>
          <w:trHeight w:val="252" w:hRule="atLeast"/>
          <w:jc w:val="center"/>
        </w:trPr>
        <w:tc>
          <w:tcPr>
            <w:tcW w:w="44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0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时效指标</w:t>
            </w:r>
          </w:p>
        </w:tc>
        <w:tc>
          <w:tcPr>
            <w:tcW w:w="266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扶贫任务完成时间</w:t>
            </w:r>
          </w:p>
        </w:tc>
        <w:tc>
          <w:tcPr>
            <w:tcW w:w="55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w:t>
            </w:r>
          </w:p>
        </w:tc>
        <w:tc>
          <w:tcPr>
            <w:tcW w:w="1120"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ascii="宋体" w:hAnsi="宋体" w:eastAsia="宋体" w:cs="宋体"/>
                <w:color w:val="000000"/>
                <w:kern w:val="0"/>
                <w:sz w:val="20"/>
                <w:szCs w:val="20"/>
              </w:rPr>
              <w:t>2022</w:t>
            </w:r>
            <w:r>
              <w:rPr>
                <w:rFonts w:hint="eastAsia" w:ascii="宋体" w:hAnsi="宋体" w:eastAsia="宋体" w:cs="宋体"/>
                <w:color w:val="000000"/>
                <w:kern w:val="0"/>
                <w:sz w:val="20"/>
                <w:szCs w:val="20"/>
              </w:rPr>
              <w:t>年</w:t>
            </w:r>
            <w:r>
              <w:rPr>
                <w:rFonts w:ascii="宋体" w:hAnsi="宋体" w:eastAsia="宋体" w:cs="宋体"/>
                <w:color w:val="000000"/>
                <w:kern w:val="0"/>
                <w:sz w:val="20"/>
                <w:szCs w:val="20"/>
              </w:rPr>
              <w:t>12</w:t>
            </w:r>
            <w:r>
              <w:rPr>
                <w:rFonts w:hint="eastAsia" w:ascii="宋体" w:hAnsi="宋体" w:eastAsia="宋体" w:cs="宋体"/>
                <w:color w:val="000000"/>
                <w:kern w:val="0"/>
                <w:sz w:val="20"/>
                <w:szCs w:val="20"/>
              </w:rPr>
              <w:t>月</w:t>
            </w:r>
          </w:p>
        </w:tc>
        <w:tc>
          <w:tcPr>
            <w:tcW w:w="1340" w:type="dxa"/>
            <w:gridSpan w:val="3"/>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ascii="宋体" w:hAnsi="宋体" w:eastAsia="宋体" w:cs="宋体"/>
                <w:color w:val="000000"/>
                <w:kern w:val="0"/>
                <w:sz w:val="20"/>
                <w:szCs w:val="20"/>
              </w:rPr>
              <w:t>2022</w:t>
            </w:r>
            <w:r>
              <w:rPr>
                <w:rFonts w:hint="eastAsia" w:ascii="宋体" w:hAnsi="宋体" w:eastAsia="宋体" w:cs="宋体"/>
                <w:color w:val="000000"/>
                <w:kern w:val="0"/>
                <w:sz w:val="20"/>
                <w:szCs w:val="20"/>
              </w:rPr>
              <w:t>年</w:t>
            </w:r>
            <w:r>
              <w:rPr>
                <w:rFonts w:ascii="宋体" w:hAnsi="宋体" w:eastAsia="宋体" w:cs="宋体"/>
                <w:color w:val="000000"/>
                <w:kern w:val="0"/>
                <w:sz w:val="20"/>
                <w:szCs w:val="20"/>
              </w:rPr>
              <w:t>12</w:t>
            </w:r>
            <w:r>
              <w:rPr>
                <w:rFonts w:hint="eastAsia" w:ascii="宋体" w:hAnsi="宋体" w:eastAsia="宋体" w:cs="宋体"/>
                <w:color w:val="000000"/>
                <w:kern w:val="0"/>
                <w:sz w:val="20"/>
                <w:szCs w:val="20"/>
              </w:rPr>
              <w:t>月</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w:t>
            </w:r>
          </w:p>
        </w:tc>
        <w:tc>
          <w:tcPr>
            <w:tcW w:w="134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gridBefore w:val="1"/>
          <w:wBefore w:w="314" w:type="dxa"/>
          <w:trHeight w:val="252" w:hRule="atLeast"/>
          <w:jc w:val="center"/>
        </w:trPr>
        <w:tc>
          <w:tcPr>
            <w:tcW w:w="44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66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57"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120"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340" w:type="dxa"/>
            <w:gridSpan w:val="3"/>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34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gridBefore w:val="1"/>
          <w:wBefore w:w="314" w:type="dxa"/>
          <w:trHeight w:val="252" w:hRule="atLeast"/>
          <w:jc w:val="center"/>
        </w:trPr>
        <w:tc>
          <w:tcPr>
            <w:tcW w:w="44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66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57"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120"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340" w:type="dxa"/>
            <w:gridSpan w:val="3"/>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34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gridBefore w:val="1"/>
          <w:wBefore w:w="314" w:type="dxa"/>
          <w:trHeight w:val="252" w:hRule="atLeast"/>
          <w:jc w:val="center"/>
        </w:trPr>
        <w:tc>
          <w:tcPr>
            <w:tcW w:w="44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0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成本指标</w:t>
            </w:r>
          </w:p>
        </w:tc>
        <w:tc>
          <w:tcPr>
            <w:tcW w:w="266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驻村扶贫人员办</w:t>
            </w:r>
            <w:r>
              <w:rPr>
                <w:rFonts w:hint="eastAsia" w:ascii="宋体" w:hAnsi="宋体" w:eastAsia="宋体" w:cs="宋体"/>
                <w:color w:val="000000"/>
                <w:kern w:val="0"/>
                <w:sz w:val="20"/>
                <w:szCs w:val="20"/>
                <w:u w:val="none" w:color="FFFFFF"/>
                <w:shd w:val="clear" w:fill="FFFFFF"/>
                <w:lang w:eastAsia="zh-CN"/>
              </w:rPr>
              <w:t>办公费和</w:t>
            </w:r>
            <w:r>
              <w:rPr>
                <w:rFonts w:hint="eastAsia" w:ascii="宋体" w:hAnsi="宋体" w:eastAsia="宋体" w:cs="宋体"/>
                <w:color w:val="000000"/>
                <w:kern w:val="0"/>
                <w:sz w:val="20"/>
                <w:szCs w:val="20"/>
              </w:rPr>
              <w:t>旅费</w:t>
            </w:r>
          </w:p>
        </w:tc>
        <w:tc>
          <w:tcPr>
            <w:tcW w:w="55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w:t>
            </w:r>
          </w:p>
        </w:tc>
        <w:tc>
          <w:tcPr>
            <w:tcW w:w="1120"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5000</w:t>
            </w:r>
            <w:r>
              <w:rPr>
                <w:rFonts w:hint="eastAsia" w:ascii="宋体" w:hAnsi="宋体" w:eastAsia="宋体" w:cs="宋体"/>
                <w:color w:val="000000"/>
                <w:kern w:val="0"/>
                <w:sz w:val="20"/>
                <w:szCs w:val="20"/>
              </w:rPr>
              <w:t>元</w:t>
            </w:r>
          </w:p>
        </w:tc>
        <w:tc>
          <w:tcPr>
            <w:tcW w:w="1340" w:type="dxa"/>
            <w:gridSpan w:val="3"/>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500</w:t>
            </w:r>
            <w:r>
              <w:rPr>
                <w:rFonts w:hint="eastAsia" w:ascii="宋体" w:hAnsi="宋体" w:eastAsia="宋体" w:cs="宋体"/>
                <w:color w:val="000000"/>
                <w:kern w:val="0"/>
                <w:sz w:val="20"/>
                <w:szCs w:val="20"/>
              </w:rPr>
              <w:t>元</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w:t>
            </w:r>
          </w:p>
        </w:tc>
        <w:tc>
          <w:tcPr>
            <w:tcW w:w="134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gridBefore w:val="1"/>
          <w:wBefore w:w="314" w:type="dxa"/>
          <w:trHeight w:val="252" w:hRule="atLeast"/>
          <w:jc w:val="center"/>
        </w:trPr>
        <w:tc>
          <w:tcPr>
            <w:tcW w:w="44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66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57"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120"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340" w:type="dxa"/>
            <w:gridSpan w:val="3"/>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34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gridBefore w:val="1"/>
          <w:wBefore w:w="314" w:type="dxa"/>
          <w:trHeight w:val="252" w:hRule="atLeast"/>
          <w:jc w:val="center"/>
        </w:trPr>
        <w:tc>
          <w:tcPr>
            <w:tcW w:w="44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66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57"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120"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340" w:type="dxa"/>
            <w:gridSpan w:val="3"/>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34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gridBefore w:val="1"/>
          <w:wBefore w:w="314" w:type="dxa"/>
          <w:trHeight w:val="252" w:hRule="atLeast"/>
          <w:jc w:val="center"/>
        </w:trPr>
        <w:tc>
          <w:tcPr>
            <w:tcW w:w="44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w:t>
            </w:r>
          </w:p>
        </w:tc>
        <w:tc>
          <w:tcPr>
            <w:tcW w:w="266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57"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120"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340" w:type="dxa"/>
            <w:gridSpan w:val="3"/>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34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gridBefore w:val="1"/>
          <w:wBefore w:w="314" w:type="dxa"/>
          <w:trHeight w:val="252" w:hRule="atLeast"/>
          <w:jc w:val="center"/>
        </w:trPr>
        <w:tc>
          <w:tcPr>
            <w:tcW w:w="44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0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效</w:t>
            </w:r>
            <w:r>
              <w:rPr>
                <w:rFonts w:ascii="宋体" w:hAnsi="Times New Roman" w:eastAsia="宋体" w:cs="宋体"/>
                <w:kern w:val="0"/>
                <w:sz w:val="20"/>
                <w:szCs w:val="20"/>
              </w:rPr>
              <w:br w:type="textWrapping"/>
            </w:r>
            <w:r>
              <w:rPr>
                <w:rFonts w:hint="eastAsia" w:ascii="宋体" w:hAnsi="宋体" w:eastAsia="宋体" w:cs="宋体"/>
                <w:kern w:val="0"/>
                <w:sz w:val="20"/>
                <w:szCs w:val="20"/>
              </w:rPr>
              <w:t>益</w:t>
            </w:r>
            <w:r>
              <w:rPr>
                <w:rFonts w:ascii="宋体" w:hAnsi="Times New Roman" w:eastAsia="宋体" w:cs="宋体"/>
                <w:kern w:val="0"/>
                <w:sz w:val="20"/>
                <w:szCs w:val="20"/>
              </w:rPr>
              <w:br w:type="textWrapping"/>
            </w:r>
            <w:r>
              <w:rPr>
                <w:rFonts w:hint="eastAsia" w:ascii="宋体" w:hAnsi="宋体" w:eastAsia="宋体" w:cs="宋体"/>
                <w:kern w:val="0"/>
                <w:sz w:val="20"/>
                <w:szCs w:val="20"/>
              </w:rPr>
              <w:t>指</w:t>
            </w:r>
            <w:r>
              <w:rPr>
                <w:rFonts w:ascii="宋体" w:hAnsi="Times New Roman" w:eastAsia="宋体" w:cs="宋体"/>
                <w:kern w:val="0"/>
                <w:sz w:val="20"/>
                <w:szCs w:val="20"/>
              </w:rPr>
              <w:br w:type="textWrapping"/>
            </w:r>
            <w:r>
              <w:rPr>
                <w:rFonts w:hint="eastAsia" w:ascii="宋体" w:hAnsi="宋体" w:eastAsia="宋体" w:cs="宋体"/>
                <w:kern w:val="0"/>
                <w:sz w:val="20"/>
                <w:szCs w:val="20"/>
              </w:rPr>
              <w:t>标</w:t>
            </w:r>
            <w:r>
              <w:rPr>
                <w:rFonts w:ascii="宋体" w:hAnsi="Times New Roman" w:eastAsia="宋体" w:cs="宋体"/>
                <w:kern w:val="0"/>
                <w:sz w:val="20"/>
                <w:szCs w:val="20"/>
              </w:rPr>
              <w:br w:type="textWrapping"/>
            </w:r>
            <w:r>
              <w:rPr>
                <w:rFonts w:ascii="宋体" w:hAnsi="宋体" w:eastAsia="宋体" w:cs="宋体"/>
                <w:kern w:val="0"/>
                <w:sz w:val="20"/>
                <w:szCs w:val="20"/>
                <w:u w:val="none" w:color="FFFFFF"/>
                <w:shd w:val="clear" w:fill="FFFFFF"/>
              </w:rPr>
              <w:t>(</w:t>
            </w:r>
            <w:r>
              <w:rPr>
                <w:rFonts w:ascii="宋体" w:hAnsi="宋体" w:eastAsia="宋体" w:cs="宋体"/>
                <w:kern w:val="0"/>
                <w:sz w:val="20"/>
                <w:szCs w:val="20"/>
              </w:rPr>
              <w:t>30</w:t>
            </w:r>
            <w:r>
              <w:rPr>
                <w:rFonts w:hint="eastAsia" w:ascii="宋体" w:hAnsi="宋体" w:eastAsia="宋体" w:cs="宋体"/>
                <w:kern w:val="0"/>
                <w:sz w:val="20"/>
                <w:szCs w:val="20"/>
              </w:rPr>
              <w:t>分</w:t>
            </w:r>
            <w:r>
              <w:rPr>
                <w:rFonts w:ascii="宋体" w:hAnsi="宋体" w:eastAsia="宋体" w:cs="宋体"/>
                <w:kern w:val="0"/>
                <w:sz w:val="20"/>
                <w:szCs w:val="20"/>
                <w:u w:val="none" w:color="FFFFFF"/>
                <w:shd w:val="clear" w:fill="FFFFFF"/>
              </w:rPr>
              <w:t>)</w:t>
            </w:r>
          </w:p>
        </w:tc>
        <w:tc>
          <w:tcPr>
            <w:tcW w:w="70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经济效益</w:t>
            </w:r>
            <w:r>
              <w:rPr>
                <w:rFonts w:ascii="宋体" w:hAnsi="Times New Roman" w:eastAsia="宋体" w:cs="宋体"/>
                <w:kern w:val="0"/>
                <w:sz w:val="20"/>
                <w:szCs w:val="20"/>
              </w:rPr>
              <w:br w:type="textWrapping"/>
            </w:r>
            <w:r>
              <w:rPr>
                <w:rFonts w:hint="eastAsia" w:ascii="宋体" w:hAnsi="宋体" w:eastAsia="宋体" w:cs="宋体"/>
                <w:kern w:val="0"/>
                <w:sz w:val="20"/>
                <w:szCs w:val="20"/>
              </w:rPr>
              <w:t>指标</w:t>
            </w:r>
          </w:p>
        </w:tc>
        <w:tc>
          <w:tcPr>
            <w:tcW w:w="266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u w:val="none" w:color="FFFFFF"/>
                <w:shd w:val="clear" w:fill="FFFFFF"/>
              </w:rPr>
            </w:pPr>
            <w:r>
              <w:rPr>
                <w:rFonts w:hint="eastAsia" w:ascii="宋体" w:hAnsi="宋体" w:eastAsia="宋体" w:cs="宋体"/>
                <w:color w:val="000000"/>
                <w:kern w:val="0"/>
                <w:sz w:val="20"/>
                <w:szCs w:val="20"/>
              </w:rPr>
              <w:t>帮扶</w:t>
            </w:r>
            <w:r>
              <w:rPr>
                <w:rFonts w:hint="eastAsia" w:ascii="宋体" w:hAnsi="宋体" w:eastAsia="宋体" w:cs="宋体"/>
                <w:color w:val="000000"/>
                <w:kern w:val="0"/>
                <w:sz w:val="20"/>
                <w:szCs w:val="20"/>
                <w:u w:val="none" w:color="FFFFFF"/>
                <w:shd w:val="clear" w:fill="FFFFFF"/>
              </w:rPr>
              <w:t>对象增收率</w:t>
            </w:r>
          </w:p>
        </w:tc>
        <w:tc>
          <w:tcPr>
            <w:tcW w:w="55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u w:val="none" w:color="FFFFFF"/>
                <w:shd w:val="clear" w:fill="FFFFFF"/>
              </w:rPr>
              <w:t>1</w:t>
            </w:r>
            <w:r>
              <w:rPr>
                <w:rFonts w:ascii="宋体" w:hAnsi="宋体" w:eastAsia="宋体" w:cs="宋体"/>
                <w:color w:val="000000"/>
                <w:kern w:val="0"/>
                <w:sz w:val="20"/>
                <w:szCs w:val="20"/>
              </w:rPr>
              <w:t>0</w:t>
            </w:r>
          </w:p>
        </w:tc>
        <w:tc>
          <w:tcPr>
            <w:tcW w:w="1120" w:type="dxa"/>
            <w:gridSpan w:val="2"/>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r>
              <w:rPr>
                <w:rFonts w:ascii="宋体" w:hAnsi="宋体" w:eastAsia="宋体" w:cs="宋体"/>
                <w:kern w:val="0"/>
                <w:sz w:val="20"/>
                <w:szCs w:val="20"/>
              </w:rPr>
              <w:t>92%</w:t>
            </w:r>
          </w:p>
        </w:tc>
        <w:tc>
          <w:tcPr>
            <w:tcW w:w="1340" w:type="dxa"/>
            <w:gridSpan w:val="3"/>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r>
              <w:rPr>
                <w:rFonts w:ascii="宋体" w:hAnsi="宋体" w:eastAsia="宋体" w:cs="宋体"/>
                <w:kern w:val="0"/>
                <w:sz w:val="20"/>
                <w:szCs w:val="20"/>
              </w:rPr>
              <w:t>92%</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w:t>
            </w:r>
          </w:p>
        </w:tc>
        <w:tc>
          <w:tcPr>
            <w:tcW w:w="134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gridBefore w:val="1"/>
          <w:wBefore w:w="314" w:type="dxa"/>
          <w:trHeight w:val="252" w:hRule="atLeast"/>
          <w:jc w:val="center"/>
        </w:trPr>
        <w:tc>
          <w:tcPr>
            <w:tcW w:w="44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66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57"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120"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340" w:type="dxa"/>
            <w:gridSpan w:val="3"/>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34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gridBefore w:val="1"/>
          <w:wBefore w:w="314" w:type="dxa"/>
          <w:trHeight w:val="252" w:hRule="atLeast"/>
          <w:jc w:val="center"/>
        </w:trPr>
        <w:tc>
          <w:tcPr>
            <w:tcW w:w="44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66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57"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120"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340" w:type="dxa"/>
            <w:gridSpan w:val="3"/>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34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gridBefore w:val="1"/>
          <w:wBefore w:w="314" w:type="dxa"/>
          <w:trHeight w:val="252" w:hRule="atLeast"/>
          <w:jc w:val="center"/>
        </w:trPr>
        <w:tc>
          <w:tcPr>
            <w:tcW w:w="44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0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社会效益</w:t>
            </w:r>
            <w:r>
              <w:rPr>
                <w:rFonts w:ascii="宋体" w:hAnsi="Times New Roman" w:eastAsia="宋体" w:cs="宋体"/>
                <w:kern w:val="0"/>
                <w:sz w:val="20"/>
                <w:szCs w:val="20"/>
              </w:rPr>
              <w:br w:type="textWrapping"/>
            </w:r>
            <w:r>
              <w:rPr>
                <w:rFonts w:hint="eastAsia" w:ascii="宋体" w:hAnsi="宋体" w:eastAsia="宋体" w:cs="宋体"/>
                <w:kern w:val="0"/>
                <w:sz w:val="20"/>
                <w:szCs w:val="20"/>
              </w:rPr>
              <w:t>指标</w:t>
            </w:r>
          </w:p>
        </w:tc>
        <w:tc>
          <w:tcPr>
            <w:tcW w:w="266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驻村人员、帮扶对</w:t>
            </w:r>
            <w:r>
              <w:rPr>
                <w:rFonts w:hint="eastAsia" w:ascii="宋体" w:hAnsi="宋体" w:eastAsia="宋体" w:cs="宋体"/>
                <w:color w:val="000000"/>
                <w:kern w:val="0"/>
                <w:sz w:val="20"/>
                <w:szCs w:val="20"/>
                <w:u w:val="none" w:color="FFFFFF"/>
                <w:shd w:val="clear" w:fill="FFFFFF"/>
              </w:rPr>
              <w:t>象幸</w:t>
            </w:r>
            <w:r>
              <w:rPr>
                <w:rFonts w:hint="eastAsia" w:ascii="宋体" w:hAnsi="宋体" w:eastAsia="宋体" w:cs="宋体"/>
                <w:color w:val="000000"/>
                <w:kern w:val="0"/>
                <w:sz w:val="20"/>
                <w:szCs w:val="20"/>
              </w:rPr>
              <w:t>福指数</w:t>
            </w:r>
          </w:p>
        </w:tc>
        <w:tc>
          <w:tcPr>
            <w:tcW w:w="55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 xml:space="preserve">10 </w:t>
            </w:r>
          </w:p>
        </w:tc>
        <w:tc>
          <w:tcPr>
            <w:tcW w:w="1120" w:type="dxa"/>
            <w:gridSpan w:val="2"/>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r>
              <w:rPr>
                <w:rFonts w:ascii="宋体" w:hAnsi="宋体" w:eastAsia="宋体" w:cs="宋体"/>
                <w:kern w:val="0"/>
                <w:sz w:val="20"/>
                <w:szCs w:val="20"/>
              </w:rPr>
              <w:t>95%</w:t>
            </w:r>
          </w:p>
        </w:tc>
        <w:tc>
          <w:tcPr>
            <w:tcW w:w="1340" w:type="dxa"/>
            <w:gridSpan w:val="3"/>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r>
              <w:rPr>
                <w:rFonts w:ascii="宋体" w:hAnsi="宋体" w:eastAsia="宋体" w:cs="宋体"/>
                <w:kern w:val="0"/>
                <w:sz w:val="20"/>
                <w:szCs w:val="20"/>
              </w:rPr>
              <w:t>95%</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 xml:space="preserve">10 </w:t>
            </w:r>
          </w:p>
        </w:tc>
        <w:tc>
          <w:tcPr>
            <w:tcW w:w="134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gridBefore w:val="1"/>
          <w:wBefore w:w="314" w:type="dxa"/>
          <w:trHeight w:val="252" w:hRule="atLeast"/>
          <w:jc w:val="center"/>
        </w:trPr>
        <w:tc>
          <w:tcPr>
            <w:tcW w:w="44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66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57"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120" w:type="dxa"/>
            <w:gridSpan w:val="2"/>
            <w:tcBorders>
              <w:top w:val="nil"/>
              <w:left w:val="nil"/>
              <w:bottom w:val="single" w:color="auto" w:sz="4" w:space="0"/>
              <w:right w:val="single" w:color="auto" w:sz="4" w:space="0"/>
            </w:tcBorders>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　</w:t>
            </w:r>
          </w:p>
        </w:tc>
        <w:tc>
          <w:tcPr>
            <w:tcW w:w="1340" w:type="dxa"/>
            <w:gridSpan w:val="3"/>
            <w:tcBorders>
              <w:top w:val="nil"/>
              <w:left w:val="nil"/>
              <w:bottom w:val="single" w:color="auto" w:sz="4" w:space="0"/>
              <w:right w:val="single" w:color="auto" w:sz="4" w:space="0"/>
            </w:tcBorders>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　</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34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gridBefore w:val="1"/>
          <w:wBefore w:w="314" w:type="dxa"/>
          <w:trHeight w:val="252" w:hRule="atLeast"/>
          <w:jc w:val="center"/>
        </w:trPr>
        <w:tc>
          <w:tcPr>
            <w:tcW w:w="44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66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57"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　</w:t>
            </w:r>
          </w:p>
        </w:tc>
        <w:tc>
          <w:tcPr>
            <w:tcW w:w="1120"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340" w:type="dxa"/>
            <w:gridSpan w:val="3"/>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　</w:t>
            </w:r>
          </w:p>
        </w:tc>
        <w:tc>
          <w:tcPr>
            <w:tcW w:w="134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gridBefore w:val="1"/>
          <w:wBefore w:w="314" w:type="dxa"/>
          <w:trHeight w:val="252" w:hRule="atLeast"/>
          <w:jc w:val="center"/>
        </w:trPr>
        <w:tc>
          <w:tcPr>
            <w:tcW w:w="44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0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生态效益</w:t>
            </w:r>
            <w:r>
              <w:rPr>
                <w:rFonts w:ascii="宋体" w:hAnsi="Times New Roman" w:eastAsia="宋体" w:cs="宋体"/>
                <w:kern w:val="0"/>
                <w:sz w:val="20"/>
                <w:szCs w:val="20"/>
              </w:rPr>
              <w:br w:type="textWrapping"/>
            </w:r>
            <w:r>
              <w:rPr>
                <w:rFonts w:hint="eastAsia" w:ascii="宋体" w:hAnsi="宋体" w:eastAsia="宋体" w:cs="宋体"/>
                <w:kern w:val="0"/>
                <w:sz w:val="20"/>
                <w:szCs w:val="20"/>
              </w:rPr>
              <w:t>指标</w:t>
            </w:r>
          </w:p>
        </w:tc>
        <w:tc>
          <w:tcPr>
            <w:tcW w:w="266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57"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　</w:t>
            </w:r>
          </w:p>
        </w:tc>
        <w:tc>
          <w:tcPr>
            <w:tcW w:w="1120" w:type="dxa"/>
            <w:gridSpan w:val="2"/>
            <w:tcBorders>
              <w:top w:val="nil"/>
              <w:left w:val="nil"/>
              <w:bottom w:val="single" w:color="auto" w:sz="4" w:space="0"/>
              <w:right w:val="single" w:color="auto" w:sz="4" w:space="0"/>
            </w:tcBorders>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　</w:t>
            </w:r>
          </w:p>
        </w:tc>
        <w:tc>
          <w:tcPr>
            <w:tcW w:w="1340" w:type="dxa"/>
            <w:gridSpan w:val="3"/>
            <w:tcBorders>
              <w:top w:val="nil"/>
              <w:left w:val="nil"/>
              <w:bottom w:val="single" w:color="auto" w:sz="4" w:space="0"/>
              <w:right w:val="single" w:color="auto" w:sz="4" w:space="0"/>
            </w:tcBorders>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　</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　</w:t>
            </w:r>
          </w:p>
        </w:tc>
        <w:tc>
          <w:tcPr>
            <w:tcW w:w="134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gridBefore w:val="1"/>
          <w:wBefore w:w="314" w:type="dxa"/>
          <w:trHeight w:val="252" w:hRule="atLeast"/>
          <w:jc w:val="center"/>
        </w:trPr>
        <w:tc>
          <w:tcPr>
            <w:tcW w:w="44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66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57"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120"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340" w:type="dxa"/>
            <w:gridSpan w:val="3"/>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34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gridBefore w:val="1"/>
          <w:wBefore w:w="314" w:type="dxa"/>
          <w:trHeight w:val="252" w:hRule="atLeast"/>
          <w:jc w:val="center"/>
        </w:trPr>
        <w:tc>
          <w:tcPr>
            <w:tcW w:w="44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66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57"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120"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340" w:type="dxa"/>
            <w:gridSpan w:val="3"/>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34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gridBefore w:val="1"/>
          <w:wBefore w:w="314" w:type="dxa"/>
          <w:trHeight w:val="252" w:hRule="atLeast"/>
          <w:jc w:val="center"/>
        </w:trPr>
        <w:tc>
          <w:tcPr>
            <w:tcW w:w="44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0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可持续影响指标</w:t>
            </w:r>
          </w:p>
        </w:tc>
        <w:tc>
          <w:tcPr>
            <w:tcW w:w="266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教育教学可持续影响期限</w:t>
            </w:r>
          </w:p>
        </w:tc>
        <w:tc>
          <w:tcPr>
            <w:tcW w:w="55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w:t>
            </w:r>
          </w:p>
        </w:tc>
        <w:tc>
          <w:tcPr>
            <w:tcW w:w="1120" w:type="dxa"/>
            <w:gridSpan w:val="2"/>
            <w:tcBorders>
              <w:top w:val="nil"/>
              <w:left w:val="nil"/>
              <w:bottom w:val="single" w:color="auto" w:sz="4" w:space="0"/>
              <w:right w:val="single" w:color="auto" w:sz="4" w:space="0"/>
            </w:tcBorders>
            <w:noWrap/>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长期</w:t>
            </w:r>
          </w:p>
        </w:tc>
        <w:tc>
          <w:tcPr>
            <w:tcW w:w="1340" w:type="dxa"/>
            <w:gridSpan w:val="3"/>
            <w:tcBorders>
              <w:top w:val="nil"/>
              <w:left w:val="nil"/>
              <w:bottom w:val="single" w:color="auto" w:sz="4" w:space="0"/>
              <w:right w:val="single" w:color="auto" w:sz="4" w:space="0"/>
            </w:tcBorders>
            <w:noWrap/>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长期</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w:t>
            </w:r>
          </w:p>
        </w:tc>
        <w:tc>
          <w:tcPr>
            <w:tcW w:w="134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gridBefore w:val="1"/>
          <w:wBefore w:w="314" w:type="dxa"/>
          <w:trHeight w:val="252" w:hRule="atLeast"/>
          <w:jc w:val="center"/>
        </w:trPr>
        <w:tc>
          <w:tcPr>
            <w:tcW w:w="44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66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57"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120" w:type="dxa"/>
            <w:gridSpan w:val="2"/>
            <w:tcBorders>
              <w:top w:val="nil"/>
              <w:left w:val="nil"/>
              <w:bottom w:val="single" w:color="auto" w:sz="4" w:space="0"/>
              <w:right w:val="single" w:color="auto" w:sz="4" w:space="0"/>
            </w:tcBorders>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　</w:t>
            </w:r>
          </w:p>
        </w:tc>
        <w:tc>
          <w:tcPr>
            <w:tcW w:w="1340" w:type="dxa"/>
            <w:gridSpan w:val="3"/>
            <w:tcBorders>
              <w:top w:val="nil"/>
              <w:left w:val="nil"/>
              <w:bottom w:val="single" w:color="auto" w:sz="4" w:space="0"/>
              <w:right w:val="single" w:color="auto" w:sz="4" w:space="0"/>
            </w:tcBorders>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　</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34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gridBefore w:val="1"/>
          <w:wBefore w:w="314" w:type="dxa"/>
          <w:trHeight w:val="252" w:hRule="atLeast"/>
          <w:jc w:val="center"/>
        </w:trPr>
        <w:tc>
          <w:tcPr>
            <w:tcW w:w="44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66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57"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120"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340" w:type="dxa"/>
            <w:gridSpan w:val="3"/>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34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gridBefore w:val="1"/>
          <w:wBefore w:w="314" w:type="dxa"/>
          <w:trHeight w:val="252" w:hRule="atLeast"/>
          <w:jc w:val="center"/>
        </w:trPr>
        <w:tc>
          <w:tcPr>
            <w:tcW w:w="44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w:t>
            </w:r>
          </w:p>
        </w:tc>
        <w:tc>
          <w:tcPr>
            <w:tcW w:w="266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57"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120"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340" w:type="dxa"/>
            <w:gridSpan w:val="3"/>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34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gridBefore w:val="1"/>
          <w:wBefore w:w="314" w:type="dxa"/>
          <w:trHeight w:val="252" w:hRule="atLeast"/>
          <w:jc w:val="center"/>
        </w:trPr>
        <w:tc>
          <w:tcPr>
            <w:tcW w:w="44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0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满意度指标</w:t>
            </w:r>
            <w:r>
              <w:rPr>
                <w:rFonts w:ascii="宋体" w:hAnsi="Times New Roman" w:eastAsia="宋体" w:cs="宋体"/>
                <w:kern w:val="0"/>
                <w:sz w:val="20"/>
                <w:szCs w:val="20"/>
              </w:rPr>
              <w:br w:type="textWrapping"/>
            </w:r>
            <w:r>
              <w:rPr>
                <w:rFonts w:ascii="宋体" w:hAnsi="宋体" w:eastAsia="宋体" w:cs="宋体"/>
                <w:kern w:val="0"/>
                <w:sz w:val="20"/>
                <w:szCs w:val="20"/>
                <w:u w:val="none" w:color="FFFFFF"/>
                <w:shd w:val="clear" w:fill="FFFFFF"/>
              </w:rPr>
              <w:t>(</w:t>
            </w:r>
            <w:r>
              <w:rPr>
                <w:rFonts w:ascii="宋体" w:hAnsi="宋体" w:eastAsia="宋体" w:cs="宋体"/>
                <w:kern w:val="0"/>
                <w:sz w:val="20"/>
                <w:szCs w:val="20"/>
              </w:rPr>
              <w:t>10</w:t>
            </w:r>
            <w:r>
              <w:rPr>
                <w:rFonts w:hint="eastAsia" w:ascii="宋体" w:hAnsi="宋体" w:eastAsia="宋体" w:cs="宋体"/>
                <w:kern w:val="0"/>
                <w:sz w:val="20"/>
                <w:szCs w:val="20"/>
              </w:rPr>
              <w:t>分</w:t>
            </w:r>
            <w:r>
              <w:rPr>
                <w:rFonts w:ascii="宋体" w:hAnsi="宋体" w:eastAsia="宋体" w:cs="宋体"/>
                <w:kern w:val="0"/>
                <w:sz w:val="20"/>
                <w:szCs w:val="20"/>
                <w:u w:val="none" w:color="FFFFFF"/>
                <w:shd w:val="clear" w:fill="FFFFFF"/>
              </w:rPr>
              <w:t>)</w:t>
            </w:r>
          </w:p>
        </w:tc>
        <w:tc>
          <w:tcPr>
            <w:tcW w:w="70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服务对象</w:t>
            </w:r>
            <w:r>
              <w:rPr>
                <w:rFonts w:ascii="宋体" w:hAnsi="Times New Roman" w:eastAsia="宋体" w:cs="宋体"/>
                <w:kern w:val="0"/>
                <w:sz w:val="20"/>
                <w:szCs w:val="20"/>
              </w:rPr>
              <w:br w:type="textWrapping"/>
            </w:r>
            <w:r>
              <w:rPr>
                <w:rFonts w:hint="eastAsia" w:ascii="宋体" w:hAnsi="宋体" w:eastAsia="宋体" w:cs="宋体"/>
                <w:kern w:val="0"/>
                <w:sz w:val="20"/>
                <w:szCs w:val="20"/>
              </w:rPr>
              <w:t>满意度指标</w:t>
            </w:r>
          </w:p>
        </w:tc>
        <w:tc>
          <w:tcPr>
            <w:tcW w:w="266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帮扶对象的满意度</w:t>
            </w:r>
          </w:p>
        </w:tc>
        <w:tc>
          <w:tcPr>
            <w:tcW w:w="55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5</w:t>
            </w:r>
          </w:p>
        </w:tc>
        <w:tc>
          <w:tcPr>
            <w:tcW w:w="112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r>
              <w:rPr>
                <w:rFonts w:ascii="宋体" w:hAnsi="宋体" w:eastAsia="宋体" w:cs="宋体"/>
                <w:kern w:val="0"/>
                <w:sz w:val="20"/>
                <w:szCs w:val="20"/>
              </w:rPr>
              <w:t>100%</w:t>
            </w:r>
          </w:p>
        </w:tc>
        <w:tc>
          <w:tcPr>
            <w:tcW w:w="1340"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r>
              <w:rPr>
                <w:rFonts w:ascii="宋体" w:hAnsi="宋体" w:eastAsia="宋体" w:cs="宋体"/>
                <w:kern w:val="0"/>
                <w:sz w:val="20"/>
                <w:szCs w:val="20"/>
              </w:rPr>
              <w:t>100%</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5</w:t>
            </w:r>
          </w:p>
        </w:tc>
        <w:tc>
          <w:tcPr>
            <w:tcW w:w="134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gridBefore w:val="1"/>
          <w:wBefore w:w="314" w:type="dxa"/>
          <w:trHeight w:val="252" w:hRule="atLeast"/>
          <w:jc w:val="center"/>
        </w:trPr>
        <w:tc>
          <w:tcPr>
            <w:tcW w:w="44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66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社会满意度</w:t>
            </w:r>
          </w:p>
        </w:tc>
        <w:tc>
          <w:tcPr>
            <w:tcW w:w="55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5</w:t>
            </w:r>
          </w:p>
        </w:tc>
        <w:tc>
          <w:tcPr>
            <w:tcW w:w="112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r>
              <w:rPr>
                <w:rFonts w:ascii="宋体" w:hAnsi="宋体" w:eastAsia="宋体" w:cs="宋体"/>
                <w:kern w:val="0"/>
                <w:sz w:val="20"/>
                <w:szCs w:val="20"/>
              </w:rPr>
              <w:t>100%</w:t>
            </w:r>
          </w:p>
        </w:tc>
        <w:tc>
          <w:tcPr>
            <w:tcW w:w="1340"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r>
              <w:rPr>
                <w:rFonts w:ascii="宋体" w:hAnsi="宋体" w:eastAsia="宋体" w:cs="宋体"/>
                <w:kern w:val="0"/>
                <w:sz w:val="20"/>
                <w:szCs w:val="20"/>
              </w:rPr>
              <w:t>100%</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5</w:t>
            </w:r>
          </w:p>
        </w:tc>
        <w:tc>
          <w:tcPr>
            <w:tcW w:w="134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gridBefore w:val="1"/>
          <w:wBefore w:w="314" w:type="dxa"/>
          <w:trHeight w:val="252" w:hRule="atLeast"/>
          <w:jc w:val="center"/>
        </w:trPr>
        <w:tc>
          <w:tcPr>
            <w:tcW w:w="44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266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57"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120" w:type="dxa"/>
            <w:gridSpan w:val="2"/>
            <w:tcBorders>
              <w:top w:val="nil"/>
              <w:left w:val="nil"/>
              <w:bottom w:val="single" w:color="auto" w:sz="4" w:space="0"/>
              <w:right w:val="single" w:color="auto" w:sz="4" w:space="0"/>
            </w:tcBorders>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　</w:t>
            </w:r>
          </w:p>
        </w:tc>
        <w:tc>
          <w:tcPr>
            <w:tcW w:w="1340" w:type="dxa"/>
            <w:gridSpan w:val="3"/>
            <w:tcBorders>
              <w:top w:val="nil"/>
              <w:left w:val="nil"/>
              <w:bottom w:val="single" w:color="auto" w:sz="4" w:space="0"/>
              <w:right w:val="single" w:color="auto" w:sz="4" w:space="0"/>
            </w:tcBorders>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　</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342"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gridBefore w:val="1"/>
          <w:wBefore w:w="314" w:type="dxa"/>
          <w:trHeight w:val="252" w:hRule="atLeast"/>
          <w:jc w:val="center"/>
        </w:trPr>
        <w:tc>
          <w:tcPr>
            <w:tcW w:w="44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7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70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w:t>
            </w:r>
          </w:p>
        </w:tc>
        <w:tc>
          <w:tcPr>
            <w:tcW w:w="266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557"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120"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340" w:type="dxa"/>
            <w:gridSpan w:val="3"/>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134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gridBefore w:val="1"/>
          <w:wBefore w:w="314" w:type="dxa"/>
          <w:trHeight w:val="252" w:hRule="atLeast"/>
          <w:jc w:val="center"/>
        </w:trPr>
        <w:tc>
          <w:tcPr>
            <w:tcW w:w="4507"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宋体"/>
                <w:b/>
                <w:bCs/>
                <w:color w:val="000000"/>
                <w:kern w:val="0"/>
                <w:sz w:val="20"/>
                <w:szCs w:val="20"/>
              </w:rPr>
            </w:pPr>
            <w:r>
              <w:rPr>
                <w:rFonts w:hint="eastAsia" w:ascii="宋体" w:hAnsi="宋体" w:eastAsia="宋体" w:cs="宋体"/>
                <w:b/>
                <w:bCs/>
                <w:color w:val="000000"/>
                <w:kern w:val="0"/>
                <w:sz w:val="20"/>
                <w:szCs w:val="20"/>
              </w:rPr>
              <w:t>总分</w:t>
            </w:r>
          </w:p>
        </w:tc>
        <w:tc>
          <w:tcPr>
            <w:tcW w:w="55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rPr>
              <w:t>100</w:t>
            </w:r>
          </w:p>
        </w:tc>
        <w:tc>
          <w:tcPr>
            <w:tcW w:w="2460"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632"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rPr>
              <w:t>100</w:t>
            </w:r>
          </w:p>
        </w:tc>
        <w:tc>
          <w:tcPr>
            <w:tcW w:w="134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bl>
    <w:p>
      <w:pPr>
        <w:keepNext/>
        <w:keepLines/>
        <w:autoSpaceDE w:val="0"/>
        <w:autoSpaceDN w:val="0"/>
        <w:adjustRightInd w:val="0"/>
        <w:spacing w:line="572" w:lineRule="exact"/>
        <w:jc w:val="center"/>
        <w:rPr>
          <w:rFonts w:ascii="仿宋_GB2312" w:hAnsi="仿宋_GB2312" w:eastAsia="仿宋_GB2312" w:cs="仿宋_GB2312"/>
          <w:sz w:val="32"/>
          <w:szCs w:val="32"/>
        </w:rPr>
      </w:pPr>
    </w:p>
    <w:p>
      <w:pPr>
        <w:keepNext/>
        <w:keepLines/>
        <w:autoSpaceDE w:val="0"/>
        <w:autoSpaceDN w:val="0"/>
        <w:adjustRightInd w:val="0"/>
        <w:spacing w:line="572" w:lineRule="exact"/>
        <w:jc w:val="center"/>
        <w:rPr>
          <w:rFonts w:ascii="仿宋_GB2312" w:hAnsi="仿宋_GB2312" w:eastAsia="仿宋_GB2312" w:cs="仿宋_GB2312"/>
          <w:sz w:val="32"/>
          <w:szCs w:val="32"/>
        </w:rPr>
      </w:pPr>
      <w:r>
        <w:rPr>
          <w:rFonts w:hint="eastAsia" w:ascii="宋体" w:hAnsi="宋体" w:cs="宋体"/>
          <w:b/>
          <w:bCs/>
          <w:color w:val="000000"/>
          <w:sz w:val="28"/>
          <w:szCs w:val="28"/>
        </w:rPr>
        <w:t>整体支出绩效目标自评表</w:t>
      </w:r>
    </w:p>
    <w:tbl>
      <w:tblPr>
        <w:tblStyle w:val="15"/>
        <w:tblW w:w="9981" w:type="dxa"/>
        <w:jc w:val="center"/>
        <w:tblLayout w:type="autofit"/>
        <w:tblCellMar>
          <w:top w:w="0" w:type="dxa"/>
          <w:left w:w="108" w:type="dxa"/>
          <w:bottom w:w="0" w:type="dxa"/>
          <w:right w:w="108" w:type="dxa"/>
        </w:tblCellMar>
      </w:tblPr>
      <w:tblGrid>
        <w:gridCol w:w="546"/>
        <w:gridCol w:w="1122"/>
        <w:gridCol w:w="1227"/>
        <w:gridCol w:w="1015"/>
        <w:gridCol w:w="875"/>
        <w:gridCol w:w="959"/>
        <w:gridCol w:w="930"/>
        <w:gridCol w:w="935"/>
        <w:gridCol w:w="856"/>
        <w:gridCol w:w="807"/>
        <w:gridCol w:w="709"/>
      </w:tblGrid>
      <w:tr>
        <w:tblPrEx>
          <w:tblCellMar>
            <w:top w:w="0" w:type="dxa"/>
            <w:left w:w="108" w:type="dxa"/>
            <w:bottom w:w="0" w:type="dxa"/>
            <w:right w:w="108" w:type="dxa"/>
          </w:tblCellMar>
        </w:tblPrEx>
        <w:trPr>
          <w:trHeight w:val="342" w:hRule="atLeast"/>
          <w:jc w:val="center"/>
        </w:trPr>
        <w:tc>
          <w:tcPr>
            <w:tcW w:w="9981" w:type="dxa"/>
            <w:gridSpan w:val="11"/>
            <w:tcBorders>
              <w:top w:val="nil"/>
              <w:left w:val="nil"/>
              <w:bottom w:val="single" w:color="auto" w:sz="4" w:space="0"/>
              <w:right w:val="nil"/>
            </w:tcBorders>
          </w:tcPr>
          <w:p>
            <w:pPr>
              <w:widowControl/>
              <w:jc w:val="center"/>
              <w:rPr>
                <w:rFonts w:ascii="宋体" w:hAnsi="Times New Roman" w:eastAsia="宋体" w:cs="宋体"/>
                <w:color w:val="000000"/>
                <w:kern w:val="0"/>
                <w:sz w:val="22"/>
              </w:rPr>
            </w:pPr>
            <w:r>
              <w:rPr>
                <w:rFonts w:hint="eastAsia" w:ascii="宋体" w:hAnsi="宋体" w:eastAsia="宋体" w:cs="宋体"/>
                <w:color w:val="000000"/>
                <w:kern w:val="0"/>
                <w:sz w:val="22"/>
              </w:rPr>
              <w:t>（</w:t>
            </w:r>
            <w:r>
              <w:rPr>
                <w:rFonts w:ascii="宋体" w:hAnsi="宋体" w:eastAsia="宋体" w:cs="宋体"/>
                <w:color w:val="000000"/>
                <w:kern w:val="0"/>
                <w:sz w:val="22"/>
              </w:rPr>
              <w:t>2022</w:t>
            </w:r>
            <w:r>
              <w:rPr>
                <w:rFonts w:hint="eastAsia" w:ascii="宋体" w:hAnsi="宋体" w:eastAsia="宋体" w:cs="宋体"/>
                <w:color w:val="000000"/>
                <w:kern w:val="0"/>
                <w:sz w:val="22"/>
              </w:rPr>
              <w:t>年度</w:t>
            </w:r>
            <w:r>
              <w:rPr>
                <w:rFonts w:hint="eastAsia" w:ascii="宋体" w:hAnsi="宋体" w:eastAsia="宋体" w:cs="宋体"/>
                <w:color w:val="000000"/>
                <w:kern w:val="0"/>
                <w:sz w:val="22"/>
                <w:u w:val="none" w:color="FFFFFF"/>
                <w:shd w:val="clear" w:fill="FFFFFF"/>
              </w:rPr>
              <w:t>）</w:t>
            </w:r>
          </w:p>
        </w:tc>
      </w:tr>
      <w:tr>
        <w:tblPrEx>
          <w:tblCellMar>
            <w:top w:w="0" w:type="dxa"/>
            <w:left w:w="108" w:type="dxa"/>
            <w:bottom w:w="0" w:type="dxa"/>
            <w:right w:w="108" w:type="dxa"/>
          </w:tblCellMar>
        </w:tblPrEx>
        <w:trPr>
          <w:trHeight w:val="402" w:hRule="atLeast"/>
          <w:jc w:val="center"/>
        </w:trPr>
        <w:tc>
          <w:tcPr>
            <w:tcW w:w="28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部门名称</w:t>
            </w:r>
          </w:p>
        </w:tc>
        <w:tc>
          <w:tcPr>
            <w:tcW w:w="7086" w:type="dxa"/>
            <w:gridSpan w:val="8"/>
            <w:tcBorders>
              <w:top w:val="single" w:color="auto" w:sz="4" w:space="0"/>
              <w:left w:val="nil"/>
              <w:bottom w:val="single" w:color="auto" w:sz="4" w:space="0"/>
              <w:right w:val="single" w:color="000000"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通江县诺水河镇铁厂小学</w:t>
            </w:r>
          </w:p>
        </w:tc>
      </w:tr>
      <w:tr>
        <w:tblPrEx>
          <w:tblCellMar>
            <w:top w:w="0" w:type="dxa"/>
            <w:left w:w="108" w:type="dxa"/>
            <w:bottom w:w="0" w:type="dxa"/>
            <w:right w:w="108" w:type="dxa"/>
          </w:tblCellMar>
        </w:tblPrEx>
        <w:trPr>
          <w:trHeight w:val="300" w:hRule="atLeast"/>
          <w:jc w:val="center"/>
        </w:trPr>
        <w:tc>
          <w:tcPr>
            <w:tcW w:w="54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年度主要任务</w:t>
            </w:r>
          </w:p>
        </w:tc>
        <w:tc>
          <w:tcPr>
            <w:tcW w:w="1122" w:type="dxa"/>
            <w:vMerge w:val="restart"/>
            <w:tcBorders>
              <w:top w:val="nil"/>
              <w:left w:val="single" w:color="auto" w:sz="4" w:space="0"/>
              <w:bottom w:val="single" w:color="000000" w:sz="4" w:space="0"/>
              <w:right w:val="nil"/>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任务名称</w:t>
            </w:r>
          </w:p>
        </w:tc>
        <w:tc>
          <w:tcPr>
            <w:tcW w:w="122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主要内容</w:t>
            </w:r>
          </w:p>
        </w:tc>
        <w:tc>
          <w:tcPr>
            <w:tcW w:w="101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分值</w:t>
            </w:r>
          </w:p>
        </w:tc>
        <w:tc>
          <w:tcPr>
            <w:tcW w:w="276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预算金额（万元）</w:t>
            </w:r>
          </w:p>
        </w:tc>
        <w:tc>
          <w:tcPr>
            <w:tcW w:w="2598"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Times New Roman" w:eastAsia="宋体" w:cs="宋体"/>
                <w:color w:val="000000"/>
                <w:kern w:val="0"/>
                <w:sz w:val="20"/>
                <w:szCs w:val="20"/>
                <w:u w:val="none" w:color="FFFFFF"/>
                <w:shd w:val="clear" w:fill="FFFFFF"/>
              </w:rPr>
            </w:pPr>
            <w:r>
              <w:rPr>
                <w:rFonts w:hint="eastAsia" w:ascii="宋体" w:hAnsi="宋体" w:eastAsia="宋体" w:cs="宋体"/>
                <w:color w:val="000000"/>
                <w:kern w:val="0"/>
                <w:sz w:val="20"/>
                <w:szCs w:val="20"/>
              </w:rPr>
              <w:t>实</w:t>
            </w:r>
            <w:r>
              <w:rPr>
                <w:rFonts w:hint="eastAsia" w:ascii="宋体" w:hAnsi="宋体" w:eastAsia="宋体" w:cs="宋体"/>
                <w:color w:val="000000"/>
                <w:kern w:val="0"/>
                <w:sz w:val="20"/>
                <w:szCs w:val="20"/>
                <w:u w:val="none" w:color="FFFFFF"/>
                <w:shd w:val="clear" w:fill="FFFFFF"/>
              </w:rPr>
              <w:t>际执行（万元）</w:t>
            </w:r>
          </w:p>
        </w:tc>
        <w:tc>
          <w:tcPr>
            <w:tcW w:w="70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得分</w:t>
            </w:r>
          </w:p>
        </w:tc>
      </w:tr>
      <w:tr>
        <w:tblPrEx>
          <w:tblCellMar>
            <w:top w:w="0" w:type="dxa"/>
            <w:left w:w="108" w:type="dxa"/>
            <w:bottom w:w="0" w:type="dxa"/>
            <w:right w:w="108" w:type="dxa"/>
          </w:tblCellMar>
        </w:tblPrEx>
        <w:trPr>
          <w:trHeight w:val="300" w:hRule="atLeast"/>
          <w:jc w:val="center"/>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1122" w:type="dxa"/>
            <w:vMerge w:val="continue"/>
            <w:tcBorders>
              <w:top w:val="nil"/>
              <w:left w:val="single" w:color="auto" w:sz="4" w:space="0"/>
              <w:bottom w:val="single" w:color="000000" w:sz="4" w:space="0"/>
              <w:right w:val="nil"/>
            </w:tcBorders>
            <w:vAlign w:val="center"/>
          </w:tcPr>
          <w:p>
            <w:pPr>
              <w:widowControl/>
              <w:jc w:val="left"/>
              <w:rPr>
                <w:rFonts w:ascii="宋体" w:hAnsi="Times New Roman" w:eastAsia="宋体" w:cs="宋体"/>
                <w:color w:val="000000"/>
                <w:kern w:val="0"/>
                <w:sz w:val="20"/>
                <w:szCs w:val="20"/>
              </w:rPr>
            </w:pPr>
          </w:p>
        </w:tc>
        <w:tc>
          <w:tcPr>
            <w:tcW w:w="12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10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875"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18"/>
                <w:szCs w:val="18"/>
              </w:rPr>
            </w:pPr>
            <w:r>
              <w:rPr>
                <w:rFonts w:hint="eastAsia" w:ascii="宋体" w:hAnsi="宋体" w:eastAsia="宋体" w:cs="宋体"/>
                <w:color w:val="000000"/>
                <w:kern w:val="0"/>
                <w:sz w:val="18"/>
                <w:szCs w:val="18"/>
              </w:rPr>
              <w:t>总额</w:t>
            </w:r>
          </w:p>
        </w:tc>
        <w:tc>
          <w:tcPr>
            <w:tcW w:w="959"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18"/>
                <w:szCs w:val="18"/>
              </w:rPr>
            </w:pPr>
            <w:r>
              <w:rPr>
                <w:rFonts w:hint="eastAsia" w:ascii="宋体" w:hAnsi="宋体" w:eastAsia="宋体" w:cs="宋体"/>
                <w:color w:val="000000"/>
                <w:kern w:val="0"/>
                <w:sz w:val="18"/>
                <w:szCs w:val="18"/>
              </w:rPr>
              <w:t>财政拨款</w:t>
            </w:r>
          </w:p>
        </w:tc>
        <w:tc>
          <w:tcPr>
            <w:tcW w:w="93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18"/>
                <w:szCs w:val="18"/>
              </w:rPr>
            </w:pPr>
            <w:r>
              <w:rPr>
                <w:rFonts w:hint="eastAsia" w:ascii="宋体" w:hAnsi="宋体" w:eastAsia="宋体" w:cs="宋体"/>
                <w:color w:val="000000"/>
                <w:kern w:val="0"/>
                <w:sz w:val="18"/>
                <w:szCs w:val="18"/>
              </w:rPr>
              <w:t>其他资金</w:t>
            </w:r>
          </w:p>
        </w:tc>
        <w:tc>
          <w:tcPr>
            <w:tcW w:w="935"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18"/>
                <w:szCs w:val="18"/>
              </w:rPr>
            </w:pPr>
            <w:r>
              <w:rPr>
                <w:rFonts w:hint="eastAsia" w:ascii="宋体" w:hAnsi="宋体" w:eastAsia="宋体" w:cs="宋体"/>
                <w:color w:val="000000"/>
                <w:kern w:val="0"/>
                <w:sz w:val="18"/>
                <w:szCs w:val="18"/>
              </w:rPr>
              <w:t>总额</w:t>
            </w:r>
          </w:p>
        </w:tc>
        <w:tc>
          <w:tcPr>
            <w:tcW w:w="856"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18"/>
                <w:szCs w:val="18"/>
              </w:rPr>
            </w:pPr>
            <w:r>
              <w:rPr>
                <w:rFonts w:hint="eastAsia" w:ascii="宋体" w:hAnsi="宋体" w:eastAsia="宋体" w:cs="宋体"/>
                <w:color w:val="000000"/>
                <w:kern w:val="0"/>
                <w:sz w:val="18"/>
                <w:szCs w:val="18"/>
              </w:rPr>
              <w:t>财政拨款</w:t>
            </w:r>
          </w:p>
        </w:tc>
        <w:tc>
          <w:tcPr>
            <w:tcW w:w="807"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18"/>
                <w:szCs w:val="18"/>
              </w:rPr>
            </w:pPr>
            <w:r>
              <w:rPr>
                <w:rFonts w:hint="eastAsia" w:ascii="宋体" w:hAnsi="宋体" w:eastAsia="宋体" w:cs="宋体"/>
                <w:color w:val="000000"/>
                <w:kern w:val="0"/>
                <w:sz w:val="18"/>
                <w:szCs w:val="18"/>
              </w:rPr>
              <w:t>其他资金</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r>
      <w:tr>
        <w:tblPrEx>
          <w:tblCellMar>
            <w:top w:w="0" w:type="dxa"/>
            <w:left w:w="108" w:type="dxa"/>
            <w:bottom w:w="0" w:type="dxa"/>
            <w:right w:w="108" w:type="dxa"/>
          </w:tblCellMar>
        </w:tblPrEx>
        <w:trPr>
          <w:trHeight w:val="822" w:hRule="atLeast"/>
          <w:jc w:val="center"/>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1122"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12"/>
                <w:szCs w:val="12"/>
              </w:rPr>
            </w:pPr>
            <w:r>
              <w:rPr>
                <w:rFonts w:hint="eastAsia" w:ascii="宋体" w:hAnsi="宋体" w:eastAsia="宋体" w:cs="宋体"/>
                <w:color w:val="000000"/>
                <w:kern w:val="0"/>
                <w:sz w:val="12"/>
                <w:szCs w:val="12"/>
              </w:rPr>
              <w:t>工资福利支出</w:t>
            </w:r>
          </w:p>
        </w:tc>
        <w:tc>
          <w:tcPr>
            <w:tcW w:w="1227" w:type="dxa"/>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12"/>
                <w:szCs w:val="12"/>
              </w:rPr>
            </w:pPr>
            <w:r>
              <w:rPr>
                <w:rFonts w:hint="eastAsia" w:ascii="宋体" w:hAnsi="宋体" w:eastAsia="宋体" w:cs="宋体"/>
                <w:color w:val="000000"/>
                <w:kern w:val="0"/>
                <w:sz w:val="12"/>
                <w:szCs w:val="12"/>
              </w:rPr>
              <w:t>贯彻执行国家教育方针政策，完成年度教育教学任务，全面推进素质教育，提升教育教学质量。</w:t>
            </w:r>
          </w:p>
        </w:tc>
        <w:tc>
          <w:tcPr>
            <w:tcW w:w="101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10</w:t>
            </w:r>
          </w:p>
        </w:tc>
        <w:tc>
          <w:tcPr>
            <w:tcW w:w="87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267.6</w:t>
            </w:r>
          </w:p>
        </w:tc>
        <w:tc>
          <w:tcPr>
            <w:tcW w:w="959"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267.6</w:t>
            </w:r>
          </w:p>
        </w:tc>
        <w:tc>
          <w:tcPr>
            <w:tcW w:w="93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267.6</w:t>
            </w:r>
          </w:p>
        </w:tc>
        <w:tc>
          <w:tcPr>
            <w:tcW w:w="93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267.6</w:t>
            </w:r>
          </w:p>
        </w:tc>
        <w:tc>
          <w:tcPr>
            <w:tcW w:w="85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267.6</w:t>
            </w:r>
          </w:p>
        </w:tc>
        <w:tc>
          <w:tcPr>
            <w:tcW w:w="807" w:type="dxa"/>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10</w:t>
            </w:r>
          </w:p>
        </w:tc>
      </w:tr>
      <w:tr>
        <w:tblPrEx>
          <w:tblCellMar>
            <w:top w:w="0" w:type="dxa"/>
            <w:left w:w="108" w:type="dxa"/>
            <w:bottom w:w="0" w:type="dxa"/>
            <w:right w:w="108" w:type="dxa"/>
          </w:tblCellMar>
        </w:tblPrEx>
        <w:trPr>
          <w:trHeight w:val="360" w:hRule="atLeast"/>
          <w:jc w:val="center"/>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1122"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12"/>
                <w:szCs w:val="12"/>
              </w:rPr>
            </w:pPr>
            <w:r>
              <w:rPr>
                <w:rFonts w:hint="eastAsia" w:ascii="宋体" w:hAnsi="宋体" w:eastAsia="宋体" w:cs="宋体"/>
                <w:color w:val="000000"/>
                <w:kern w:val="0"/>
                <w:sz w:val="12"/>
                <w:szCs w:val="12"/>
              </w:rPr>
              <w:t>义务教育公用经费</w:t>
            </w:r>
          </w:p>
        </w:tc>
        <w:tc>
          <w:tcPr>
            <w:tcW w:w="1227" w:type="dxa"/>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12"/>
                <w:szCs w:val="12"/>
              </w:rPr>
            </w:pPr>
            <w:r>
              <w:rPr>
                <w:rFonts w:hint="eastAsia" w:ascii="宋体" w:hAnsi="宋体" w:eastAsia="宋体" w:cs="宋体"/>
                <w:color w:val="000000"/>
                <w:kern w:val="0"/>
                <w:sz w:val="12"/>
                <w:szCs w:val="12"/>
              </w:rPr>
              <w:t>提供教育教学最有力的保障</w:t>
            </w:r>
          </w:p>
        </w:tc>
        <w:tc>
          <w:tcPr>
            <w:tcW w:w="101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10</w:t>
            </w:r>
          </w:p>
        </w:tc>
        <w:tc>
          <w:tcPr>
            <w:tcW w:w="87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24.8</w:t>
            </w:r>
          </w:p>
        </w:tc>
        <w:tc>
          <w:tcPr>
            <w:tcW w:w="959"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24.8</w:t>
            </w:r>
          </w:p>
        </w:tc>
        <w:tc>
          <w:tcPr>
            <w:tcW w:w="93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24.8</w:t>
            </w:r>
          </w:p>
        </w:tc>
        <w:tc>
          <w:tcPr>
            <w:tcW w:w="93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24.8</w:t>
            </w:r>
          </w:p>
        </w:tc>
        <w:tc>
          <w:tcPr>
            <w:tcW w:w="85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24.8</w:t>
            </w:r>
          </w:p>
        </w:tc>
        <w:tc>
          <w:tcPr>
            <w:tcW w:w="807" w:type="dxa"/>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10</w:t>
            </w:r>
          </w:p>
        </w:tc>
      </w:tr>
      <w:tr>
        <w:tblPrEx>
          <w:tblCellMar>
            <w:top w:w="0" w:type="dxa"/>
            <w:left w:w="108" w:type="dxa"/>
            <w:bottom w:w="0" w:type="dxa"/>
            <w:right w:w="108" w:type="dxa"/>
          </w:tblCellMar>
        </w:tblPrEx>
        <w:trPr>
          <w:trHeight w:val="360" w:hRule="atLeast"/>
          <w:jc w:val="center"/>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1122"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12"/>
                <w:szCs w:val="12"/>
              </w:rPr>
            </w:pPr>
            <w:r>
              <w:rPr>
                <w:rFonts w:hint="eastAsia" w:ascii="宋体" w:hAnsi="宋体" w:eastAsia="宋体" w:cs="宋体"/>
                <w:color w:val="000000"/>
                <w:kern w:val="0"/>
                <w:sz w:val="12"/>
                <w:szCs w:val="12"/>
              </w:rPr>
              <w:t>遗属生活补助</w:t>
            </w:r>
          </w:p>
        </w:tc>
        <w:tc>
          <w:tcPr>
            <w:tcW w:w="1227" w:type="dxa"/>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12"/>
                <w:szCs w:val="12"/>
              </w:rPr>
            </w:pPr>
            <w:r>
              <w:rPr>
                <w:rFonts w:hint="eastAsia" w:ascii="宋体" w:hAnsi="宋体" w:eastAsia="宋体" w:cs="宋体"/>
                <w:color w:val="000000"/>
                <w:kern w:val="0"/>
                <w:sz w:val="12"/>
                <w:szCs w:val="12"/>
              </w:rPr>
              <w:t>保障遗属基本生活支出</w:t>
            </w:r>
          </w:p>
        </w:tc>
        <w:tc>
          <w:tcPr>
            <w:tcW w:w="101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10</w:t>
            </w:r>
          </w:p>
        </w:tc>
        <w:tc>
          <w:tcPr>
            <w:tcW w:w="87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1.6992</w:t>
            </w:r>
          </w:p>
        </w:tc>
        <w:tc>
          <w:tcPr>
            <w:tcW w:w="959"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1.6992</w:t>
            </w:r>
          </w:p>
        </w:tc>
        <w:tc>
          <w:tcPr>
            <w:tcW w:w="93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16"/>
                <w:szCs w:val="16"/>
              </w:rPr>
            </w:pPr>
            <w:r>
              <w:rPr>
                <w:rFonts w:hint="eastAsia" w:ascii="宋体" w:hAnsi="宋体" w:eastAsia="宋体" w:cs="宋体"/>
                <w:color w:val="000000"/>
                <w:kern w:val="0"/>
                <w:sz w:val="16"/>
                <w:szCs w:val="16"/>
              </w:rPr>
              <w:t>　</w:t>
            </w:r>
          </w:p>
        </w:tc>
        <w:tc>
          <w:tcPr>
            <w:tcW w:w="93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1.6992</w:t>
            </w:r>
          </w:p>
        </w:tc>
        <w:tc>
          <w:tcPr>
            <w:tcW w:w="85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1.6992</w:t>
            </w:r>
          </w:p>
        </w:tc>
        <w:tc>
          <w:tcPr>
            <w:tcW w:w="807" w:type="dxa"/>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10</w:t>
            </w:r>
          </w:p>
        </w:tc>
      </w:tr>
      <w:tr>
        <w:tblPrEx>
          <w:tblCellMar>
            <w:top w:w="0" w:type="dxa"/>
            <w:left w:w="108" w:type="dxa"/>
            <w:bottom w:w="0" w:type="dxa"/>
            <w:right w:w="108" w:type="dxa"/>
          </w:tblCellMar>
        </w:tblPrEx>
        <w:trPr>
          <w:trHeight w:val="559" w:hRule="atLeast"/>
          <w:jc w:val="center"/>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1122"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12"/>
                <w:szCs w:val="12"/>
              </w:rPr>
            </w:pPr>
            <w:r>
              <w:rPr>
                <w:rFonts w:hint="eastAsia" w:ascii="宋体" w:hAnsi="宋体" w:eastAsia="宋体" w:cs="宋体"/>
                <w:color w:val="000000"/>
                <w:kern w:val="0"/>
                <w:sz w:val="12"/>
                <w:szCs w:val="12"/>
              </w:rPr>
              <w:t>免作业本费</w:t>
            </w:r>
          </w:p>
        </w:tc>
        <w:tc>
          <w:tcPr>
            <w:tcW w:w="1227" w:type="dxa"/>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12"/>
                <w:szCs w:val="12"/>
              </w:rPr>
            </w:pPr>
            <w:r>
              <w:rPr>
                <w:rFonts w:hint="eastAsia" w:ascii="宋体" w:hAnsi="宋体" w:eastAsia="宋体" w:cs="宋体"/>
                <w:color w:val="000000"/>
                <w:kern w:val="0"/>
                <w:sz w:val="12"/>
                <w:szCs w:val="12"/>
              </w:rPr>
              <w:t>保障学生作业本支出</w:t>
            </w:r>
          </w:p>
        </w:tc>
        <w:tc>
          <w:tcPr>
            <w:tcW w:w="101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10</w:t>
            </w:r>
          </w:p>
        </w:tc>
        <w:tc>
          <w:tcPr>
            <w:tcW w:w="87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0.1995</w:t>
            </w:r>
          </w:p>
        </w:tc>
        <w:tc>
          <w:tcPr>
            <w:tcW w:w="959"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0.1995</w:t>
            </w:r>
          </w:p>
        </w:tc>
        <w:tc>
          <w:tcPr>
            <w:tcW w:w="93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0.1995</w:t>
            </w:r>
          </w:p>
        </w:tc>
        <w:tc>
          <w:tcPr>
            <w:tcW w:w="93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0.1995</w:t>
            </w:r>
          </w:p>
        </w:tc>
        <w:tc>
          <w:tcPr>
            <w:tcW w:w="85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0.1995</w:t>
            </w:r>
          </w:p>
        </w:tc>
        <w:tc>
          <w:tcPr>
            <w:tcW w:w="807" w:type="dxa"/>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10</w:t>
            </w:r>
          </w:p>
        </w:tc>
      </w:tr>
      <w:tr>
        <w:tblPrEx>
          <w:tblCellMar>
            <w:top w:w="0" w:type="dxa"/>
            <w:left w:w="108" w:type="dxa"/>
            <w:bottom w:w="0" w:type="dxa"/>
            <w:right w:w="108" w:type="dxa"/>
          </w:tblCellMar>
        </w:tblPrEx>
        <w:trPr>
          <w:trHeight w:val="379" w:hRule="atLeast"/>
          <w:jc w:val="center"/>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1122"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12"/>
                <w:szCs w:val="12"/>
              </w:rPr>
            </w:pPr>
            <w:r>
              <w:rPr>
                <w:rFonts w:hint="eastAsia" w:ascii="宋体" w:hAnsi="宋体" w:eastAsia="宋体" w:cs="宋体"/>
                <w:color w:val="000000"/>
                <w:kern w:val="0"/>
                <w:sz w:val="12"/>
                <w:szCs w:val="12"/>
              </w:rPr>
              <w:t>驻村扶贫</w:t>
            </w:r>
          </w:p>
        </w:tc>
        <w:tc>
          <w:tcPr>
            <w:tcW w:w="1227" w:type="dxa"/>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12"/>
                <w:szCs w:val="12"/>
              </w:rPr>
            </w:pPr>
            <w:r>
              <w:rPr>
                <w:rFonts w:hint="eastAsia" w:ascii="宋体" w:hAnsi="宋体" w:eastAsia="宋体" w:cs="宋体"/>
                <w:color w:val="000000"/>
                <w:kern w:val="0"/>
                <w:sz w:val="12"/>
                <w:szCs w:val="12"/>
              </w:rPr>
              <w:t>保障驻村扶贫人员的差旅费补助</w:t>
            </w:r>
          </w:p>
        </w:tc>
        <w:tc>
          <w:tcPr>
            <w:tcW w:w="101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10</w:t>
            </w:r>
          </w:p>
        </w:tc>
        <w:tc>
          <w:tcPr>
            <w:tcW w:w="87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0.5</w:t>
            </w:r>
          </w:p>
        </w:tc>
        <w:tc>
          <w:tcPr>
            <w:tcW w:w="959"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0.5</w:t>
            </w:r>
          </w:p>
        </w:tc>
        <w:tc>
          <w:tcPr>
            <w:tcW w:w="93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16"/>
                <w:szCs w:val="16"/>
              </w:rPr>
            </w:pPr>
            <w:r>
              <w:rPr>
                <w:rFonts w:hint="eastAsia" w:ascii="宋体" w:hAnsi="宋体" w:eastAsia="宋体" w:cs="宋体"/>
                <w:color w:val="000000"/>
                <w:kern w:val="0"/>
                <w:sz w:val="16"/>
                <w:szCs w:val="16"/>
              </w:rPr>
              <w:t>　</w:t>
            </w:r>
          </w:p>
        </w:tc>
        <w:tc>
          <w:tcPr>
            <w:tcW w:w="93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0.5</w:t>
            </w:r>
          </w:p>
        </w:tc>
        <w:tc>
          <w:tcPr>
            <w:tcW w:w="85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0.5</w:t>
            </w:r>
          </w:p>
        </w:tc>
        <w:tc>
          <w:tcPr>
            <w:tcW w:w="807" w:type="dxa"/>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10</w:t>
            </w:r>
          </w:p>
        </w:tc>
      </w:tr>
      <w:tr>
        <w:tblPrEx>
          <w:tblCellMar>
            <w:top w:w="0" w:type="dxa"/>
            <w:left w:w="108" w:type="dxa"/>
            <w:bottom w:w="0" w:type="dxa"/>
            <w:right w:w="108" w:type="dxa"/>
          </w:tblCellMar>
        </w:tblPrEx>
        <w:trPr>
          <w:trHeight w:val="379" w:hRule="atLeast"/>
          <w:jc w:val="center"/>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1122"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12"/>
                <w:szCs w:val="12"/>
                <w:u w:val="none" w:color="FFFFFF"/>
                <w:shd w:val="clear" w:fill="FFFFFF"/>
              </w:rPr>
            </w:pPr>
            <w:r>
              <w:rPr>
                <w:rFonts w:hint="eastAsia" w:ascii="宋体" w:hAnsi="宋体" w:eastAsia="宋体" w:cs="宋体"/>
                <w:color w:val="000000"/>
                <w:kern w:val="0"/>
                <w:sz w:val="12"/>
                <w:szCs w:val="12"/>
              </w:rPr>
              <w:t>家庭经</w:t>
            </w:r>
            <w:r>
              <w:rPr>
                <w:rFonts w:hint="eastAsia" w:ascii="宋体" w:hAnsi="宋体" w:eastAsia="宋体" w:cs="宋体"/>
                <w:color w:val="000000"/>
                <w:kern w:val="0"/>
                <w:sz w:val="12"/>
                <w:szCs w:val="12"/>
                <w:u w:val="none" w:color="FFFFFF"/>
                <w:shd w:val="clear" w:fill="FFFFFF"/>
              </w:rPr>
              <w:t>济</w:t>
            </w:r>
            <w:r>
              <w:rPr>
                <w:rFonts w:hint="eastAsia" w:ascii="宋体" w:hAnsi="宋体" w:eastAsia="宋体" w:cs="宋体"/>
                <w:color w:val="000000"/>
                <w:kern w:val="0"/>
                <w:sz w:val="12"/>
                <w:szCs w:val="12"/>
                <w:u w:val="none" w:color="FFFFFF"/>
                <w:shd w:val="clear" w:fill="FFFFFF"/>
              </w:rPr>
              <w:t>困难学生生活补助</w:t>
            </w:r>
          </w:p>
        </w:tc>
        <w:tc>
          <w:tcPr>
            <w:tcW w:w="1227" w:type="dxa"/>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12"/>
                <w:szCs w:val="12"/>
              </w:rPr>
            </w:pPr>
            <w:r>
              <w:rPr>
                <w:rFonts w:hint="eastAsia" w:ascii="宋体" w:hAnsi="宋体" w:eastAsia="宋体" w:cs="宋体"/>
                <w:color w:val="000000"/>
                <w:kern w:val="0"/>
                <w:sz w:val="12"/>
                <w:szCs w:val="12"/>
                <w:u w:val="none" w:color="FFFFFF"/>
                <w:shd w:val="clear" w:fill="FFFFFF"/>
              </w:rPr>
              <w:t>保障家庭经济困难</w:t>
            </w:r>
            <w:r>
              <w:rPr>
                <w:rFonts w:hint="eastAsia" w:ascii="宋体" w:hAnsi="宋体" w:eastAsia="宋体" w:cs="宋体"/>
                <w:color w:val="000000"/>
                <w:kern w:val="0"/>
                <w:sz w:val="12"/>
                <w:szCs w:val="12"/>
              </w:rPr>
              <w:t>学生的基本生活</w:t>
            </w:r>
          </w:p>
        </w:tc>
        <w:tc>
          <w:tcPr>
            <w:tcW w:w="101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10</w:t>
            </w:r>
          </w:p>
        </w:tc>
        <w:tc>
          <w:tcPr>
            <w:tcW w:w="87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1.42</w:t>
            </w:r>
          </w:p>
        </w:tc>
        <w:tc>
          <w:tcPr>
            <w:tcW w:w="959"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1.42</w:t>
            </w:r>
          </w:p>
        </w:tc>
        <w:tc>
          <w:tcPr>
            <w:tcW w:w="93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16"/>
                <w:szCs w:val="16"/>
              </w:rPr>
            </w:pPr>
            <w:r>
              <w:rPr>
                <w:rFonts w:hint="eastAsia" w:ascii="宋体" w:hAnsi="宋体" w:eastAsia="宋体" w:cs="宋体"/>
                <w:color w:val="000000"/>
                <w:kern w:val="0"/>
                <w:sz w:val="16"/>
                <w:szCs w:val="16"/>
              </w:rPr>
              <w:t>　</w:t>
            </w:r>
          </w:p>
        </w:tc>
        <w:tc>
          <w:tcPr>
            <w:tcW w:w="93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1.42</w:t>
            </w:r>
          </w:p>
        </w:tc>
        <w:tc>
          <w:tcPr>
            <w:tcW w:w="85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1.42</w:t>
            </w:r>
          </w:p>
        </w:tc>
        <w:tc>
          <w:tcPr>
            <w:tcW w:w="807" w:type="dxa"/>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10</w:t>
            </w:r>
          </w:p>
        </w:tc>
      </w:tr>
      <w:tr>
        <w:tblPrEx>
          <w:tblCellMar>
            <w:top w:w="0" w:type="dxa"/>
            <w:left w:w="108" w:type="dxa"/>
            <w:bottom w:w="0" w:type="dxa"/>
            <w:right w:w="108" w:type="dxa"/>
          </w:tblCellMar>
        </w:tblPrEx>
        <w:trPr>
          <w:trHeight w:val="379" w:hRule="atLeast"/>
          <w:jc w:val="center"/>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1122"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12"/>
                <w:szCs w:val="12"/>
              </w:rPr>
            </w:pPr>
            <w:r>
              <w:rPr>
                <w:rFonts w:hint="eastAsia" w:ascii="宋体" w:hAnsi="宋体" w:eastAsia="宋体" w:cs="宋体"/>
                <w:color w:val="000000"/>
                <w:kern w:val="0"/>
                <w:sz w:val="12"/>
                <w:szCs w:val="12"/>
              </w:rPr>
              <w:t>学前教育</w:t>
            </w:r>
          </w:p>
        </w:tc>
        <w:tc>
          <w:tcPr>
            <w:tcW w:w="1227" w:type="dxa"/>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12"/>
                <w:szCs w:val="12"/>
                <w:u w:val="none" w:color="FFFFFF"/>
                <w:shd w:val="clear" w:fill="FFFFFF"/>
              </w:rPr>
            </w:pPr>
            <w:r>
              <w:rPr>
                <w:rFonts w:hint="eastAsia" w:ascii="宋体" w:hAnsi="宋体" w:eastAsia="宋体" w:cs="宋体"/>
                <w:color w:val="000000"/>
                <w:kern w:val="0"/>
                <w:sz w:val="12"/>
                <w:szCs w:val="12"/>
              </w:rPr>
              <w:t>保障幼儿</w:t>
            </w:r>
            <w:r>
              <w:rPr>
                <w:rFonts w:hint="eastAsia" w:ascii="宋体" w:hAnsi="宋体" w:eastAsia="宋体" w:cs="宋体"/>
                <w:color w:val="000000"/>
                <w:kern w:val="0"/>
                <w:sz w:val="12"/>
                <w:szCs w:val="12"/>
                <w:u w:val="none" w:color="FFFFFF"/>
                <w:shd w:val="clear" w:fill="FFFFFF"/>
              </w:rPr>
              <w:t>园学生的基本学习及正常的生活秩序</w:t>
            </w:r>
          </w:p>
        </w:tc>
        <w:tc>
          <w:tcPr>
            <w:tcW w:w="101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u w:val="none" w:color="FFFFFF"/>
                <w:shd w:val="clear" w:fill="FFFFFF"/>
              </w:rPr>
            </w:pPr>
            <w:r>
              <w:rPr>
                <w:rFonts w:ascii="宋体" w:hAnsi="宋体" w:eastAsia="宋体" w:cs="宋体"/>
                <w:color w:val="000000"/>
                <w:kern w:val="0"/>
                <w:sz w:val="16"/>
                <w:szCs w:val="16"/>
                <w:u w:val="none" w:color="FFFFFF"/>
                <w:shd w:val="clear" w:fill="FFFFFF"/>
              </w:rPr>
              <w:t>10</w:t>
            </w:r>
          </w:p>
        </w:tc>
        <w:tc>
          <w:tcPr>
            <w:tcW w:w="87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3.3</w:t>
            </w:r>
          </w:p>
        </w:tc>
        <w:tc>
          <w:tcPr>
            <w:tcW w:w="959"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3.3</w:t>
            </w:r>
          </w:p>
        </w:tc>
        <w:tc>
          <w:tcPr>
            <w:tcW w:w="93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3.3</w:t>
            </w:r>
          </w:p>
        </w:tc>
        <w:tc>
          <w:tcPr>
            <w:tcW w:w="93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3.3</w:t>
            </w:r>
          </w:p>
        </w:tc>
        <w:tc>
          <w:tcPr>
            <w:tcW w:w="85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3.3</w:t>
            </w:r>
          </w:p>
        </w:tc>
        <w:tc>
          <w:tcPr>
            <w:tcW w:w="807" w:type="dxa"/>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10</w:t>
            </w:r>
          </w:p>
        </w:tc>
      </w:tr>
      <w:tr>
        <w:tblPrEx>
          <w:tblCellMar>
            <w:top w:w="0" w:type="dxa"/>
            <w:left w:w="108" w:type="dxa"/>
            <w:bottom w:w="0" w:type="dxa"/>
            <w:right w:w="108" w:type="dxa"/>
          </w:tblCellMar>
        </w:tblPrEx>
        <w:trPr>
          <w:trHeight w:val="360" w:hRule="atLeast"/>
          <w:jc w:val="center"/>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1122"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12"/>
                <w:szCs w:val="12"/>
              </w:rPr>
            </w:pPr>
            <w:r>
              <w:rPr>
                <w:rFonts w:hint="eastAsia" w:ascii="宋体" w:hAnsi="宋体" w:eastAsia="宋体" w:cs="宋体"/>
                <w:color w:val="000000"/>
                <w:kern w:val="0"/>
                <w:sz w:val="12"/>
                <w:szCs w:val="12"/>
              </w:rPr>
              <w:t>学生营养餐补助</w:t>
            </w:r>
          </w:p>
        </w:tc>
        <w:tc>
          <w:tcPr>
            <w:tcW w:w="1227" w:type="dxa"/>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12"/>
                <w:szCs w:val="12"/>
              </w:rPr>
            </w:pPr>
            <w:r>
              <w:rPr>
                <w:rFonts w:hint="eastAsia" w:ascii="宋体" w:hAnsi="宋体" w:eastAsia="宋体" w:cs="宋体"/>
                <w:color w:val="000000"/>
                <w:kern w:val="0"/>
                <w:sz w:val="12"/>
                <w:szCs w:val="12"/>
              </w:rPr>
              <w:t>保障义务教育阶段学生营养餐支出</w:t>
            </w:r>
          </w:p>
        </w:tc>
        <w:tc>
          <w:tcPr>
            <w:tcW w:w="101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10</w:t>
            </w:r>
          </w:p>
        </w:tc>
        <w:tc>
          <w:tcPr>
            <w:tcW w:w="875"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16"/>
                <w:szCs w:val="16"/>
              </w:rPr>
            </w:pPr>
            <w:r>
              <w:rPr>
                <w:rFonts w:hint="eastAsia" w:ascii="宋体" w:hAnsi="宋体" w:eastAsia="宋体" w:cs="宋体"/>
                <w:color w:val="000000"/>
                <w:kern w:val="0"/>
                <w:sz w:val="16"/>
                <w:szCs w:val="16"/>
              </w:rPr>
              <w:t>　</w:t>
            </w:r>
          </w:p>
        </w:tc>
        <w:tc>
          <w:tcPr>
            <w:tcW w:w="959"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16"/>
                <w:szCs w:val="16"/>
              </w:rPr>
            </w:pPr>
            <w:r>
              <w:rPr>
                <w:rFonts w:hint="eastAsia" w:ascii="宋体" w:hAnsi="宋体" w:eastAsia="宋体" w:cs="宋体"/>
                <w:color w:val="000000"/>
                <w:kern w:val="0"/>
                <w:sz w:val="16"/>
                <w:szCs w:val="16"/>
              </w:rPr>
              <w:t>　</w:t>
            </w:r>
          </w:p>
        </w:tc>
        <w:tc>
          <w:tcPr>
            <w:tcW w:w="93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16"/>
                <w:szCs w:val="16"/>
              </w:rPr>
            </w:pPr>
            <w:r>
              <w:rPr>
                <w:rFonts w:hint="eastAsia" w:ascii="宋体" w:hAnsi="宋体" w:eastAsia="宋体" w:cs="宋体"/>
                <w:color w:val="000000"/>
                <w:kern w:val="0"/>
                <w:sz w:val="16"/>
                <w:szCs w:val="16"/>
              </w:rPr>
              <w:t>　</w:t>
            </w:r>
          </w:p>
        </w:tc>
        <w:tc>
          <w:tcPr>
            <w:tcW w:w="935"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16"/>
                <w:szCs w:val="16"/>
              </w:rPr>
            </w:pPr>
            <w:r>
              <w:rPr>
                <w:rFonts w:hint="eastAsia" w:ascii="宋体" w:hAnsi="宋体" w:eastAsia="宋体" w:cs="宋体"/>
                <w:color w:val="000000"/>
                <w:kern w:val="0"/>
                <w:sz w:val="16"/>
                <w:szCs w:val="16"/>
              </w:rPr>
              <w:t>　</w:t>
            </w:r>
          </w:p>
        </w:tc>
        <w:tc>
          <w:tcPr>
            <w:tcW w:w="856"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16"/>
                <w:szCs w:val="16"/>
              </w:rPr>
            </w:pPr>
            <w:r>
              <w:rPr>
                <w:rFonts w:hint="eastAsia" w:ascii="宋体" w:hAnsi="宋体" w:eastAsia="宋体" w:cs="宋体"/>
                <w:color w:val="000000"/>
                <w:kern w:val="0"/>
                <w:sz w:val="16"/>
                <w:szCs w:val="16"/>
              </w:rPr>
              <w:t>　</w:t>
            </w:r>
          </w:p>
        </w:tc>
        <w:tc>
          <w:tcPr>
            <w:tcW w:w="807" w:type="dxa"/>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10</w:t>
            </w:r>
          </w:p>
        </w:tc>
      </w:tr>
      <w:tr>
        <w:tblPrEx>
          <w:tblCellMar>
            <w:top w:w="0" w:type="dxa"/>
            <w:left w:w="108" w:type="dxa"/>
            <w:bottom w:w="0" w:type="dxa"/>
            <w:right w:w="108" w:type="dxa"/>
          </w:tblCellMar>
        </w:tblPrEx>
        <w:trPr>
          <w:trHeight w:val="379" w:hRule="atLeast"/>
          <w:jc w:val="center"/>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1122"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12"/>
                <w:szCs w:val="12"/>
              </w:rPr>
            </w:pPr>
            <w:r>
              <w:rPr>
                <w:rFonts w:hint="eastAsia" w:ascii="宋体" w:hAnsi="宋体" w:eastAsia="宋体" w:cs="宋体"/>
                <w:color w:val="000000"/>
                <w:kern w:val="0"/>
                <w:sz w:val="12"/>
                <w:szCs w:val="12"/>
              </w:rPr>
              <w:t>校舍维修</w:t>
            </w:r>
          </w:p>
        </w:tc>
        <w:tc>
          <w:tcPr>
            <w:tcW w:w="1227" w:type="dxa"/>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12"/>
                <w:szCs w:val="12"/>
              </w:rPr>
            </w:pPr>
            <w:r>
              <w:rPr>
                <w:rFonts w:hint="eastAsia" w:ascii="宋体" w:hAnsi="宋体" w:eastAsia="宋体" w:cs="宋体"/>
                <w:color w:val="000000"/>
                <w:kern w:val="0"/>
                <w:sz w:val="12"/>
                <w:szCs w:val="12"/>
              </w:rPr>
              <w:t>确保师生饮用水安全和教育教学工作有序正常开展</w:t>
            </w:r>
          </w:p>
        </w:tc>
        <w:tc>
          <w:tcPr>
            <w:tcW w:w="101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10</w:t>
            </w:r>
          </w:p>
        </w:tc>
        <w:tc>
          <w:tcPr>
            <w:tcW w:w="875"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16"/>
                <w:szCs w:val="16"/>
              </w:rPr>
            </w:pPr>
            <w:r>
              <w:rPr>
                <w:rFonts w:hint="eastAsia" w:ascii="宋体" w:hAnsi="宋体" w:eastAsia="宋体" w:cs="宋体"/>
                <w:color w:val="000000"/>
                <w:kern w:val="0"/>
                <w:sz w:val="16"/>
                <w:szCs w:val="16"/>
              </w:rPr>
              <w:t>　8</w:t>
            </w:r>
          </w:p>
        </w:tc>
        <w:tc>
          <w:tcPr>
            <w:tcW w:w="959"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16"/>
                <w:szCs w:val="16"/>
              </w:rPr>
            </w:pPr>
            <w:r>
              <w:rPr>
                <w:rFonts w:hint="eastAsia" w:ascii="宋体" w:hAnsi="宋体" w:eastAsia="宋体" w:cs="宋体"/>
                <w:color w:val="000000"/>
                <w:kern w:val="0"/>
                <w:sz w:val="16"/>
                <w:szCs w:val="16"/>
              </w:rPr>
              <w:t>8</w:t>
            </w:r>
          </w:p>
        </w:tc>
        <w:tc>
          <w:tcPr>
            <w:tcW w:w="93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16"/>
                <w:szCs w:val="16"/>
              </w:rPr>
            </w:pPr>
            <w:r>
              <w:rPr>
                <w:rFonts w:hint="eastAsia" w:ascii="宋体" w:hAnsi="宋体" w:eastAsia="宋体" w:cs="宋体"/>
                <w:color w:val="000000"/>
                <w:kern w:val="0"/>
                <w:sz w:val="16"/>
                <w:szCs w:val="16"/>
              </w:rPr>
              <w:t>8</w:t>
            </w:r>
          </w:p>
        </w:tc>
        <w:tc>
          <w:tcPr>
            <w:tcW w:w="935"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16"/>
                <w:szCs w:val="16"/>
              </w:rPr>
            </w:pPr>
            <w:r>
              <w:rPr>
                <w:rFonts w:hint="eastAsia" w:ascii="宋体" w:hAnsi="宋体" w:eastAsia="宋体" w:cs="宋体"/>
                <w:color w:val="000000"/>
                <w:kern w:val="0"/>
                <w:sz w:val="16"/>
                <w:szCs w:val="16"/>
              </w:rPr>
              <w:t>8</w:t>
            </w:r>
          </w:p>
        </w:tc>
        <w:tc>
          <w:tcPr>
            <w:tcW w:w="856"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16"/>
                <w:szCs w:val="16"/>
              </w:rPr>
            </w:pPr>
            <w:r>
              <w:rPr>
                <w:rFonts w:hint="eastAsia" w:ascii="宋体" w:hAnsi="宋体" w:eastAsia="宋体" w:cs="宋体"/>
                <w:color w:val="000000"/>
                <w:kern w:val="0"/>
                <w:sz w:val="16"/>
                <w:szCs w:val="16"/>
              </w:rPr>
              <w:t>　8</w:t>
            </w:r>
          </w:p>
        </w:tc>
        <w:tc>
          <w:tcPr>
            <w:tcW w:w="807" w:type="dxa"/>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10</w:t>
            </w:r>
          </w:p>
        </w:tc>
      </w:tr>
      <w:tr>
        <w:tblPrEx>
          <w:tblCellMar>
            <w:top w:w="0" w:type="dxa"/>
            <w:left w:w="108" w:type="dxa"/>
            <w:bottom w:w="0" w:type="dxa"/>
            <w:right w:w="108" w:type="dxa"/>
          </w:tblCellMar>
        </w:tblPrEx>
        <w:trPr>
          <w:trHeight w:val="282" w:hRule="atLeast"/>
          <w:jc w:val="center"/>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2349" w:type="dxa"/>
            <w:gridSpan w:val="2"/>
            <w:tcBorders>
              <w:top w:val="single" w:color="auto" w:sz="4" w:space="0"/>
              <w:left w:val="nil"/>
              <w:bottom w:val="nil"/>
              <w:right w:val="single" w:color="000000"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合</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计</w:t>
            </w:r>
          </w:p>
        </w:tc>
        <w:tc>
          <w:tcPr>
            <w:tcW w:w="1015" w:type="dxa"/>
            <w:tcBorders>
              <w:top w:val="nil"/>
              <w:left w:val="nil"/>
              <w:bottom w:val="nil"/>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90</w:t>
            </w:r>
          </w:p>
        </w:tc>
        <w:tc>
          <w:tcPr>
            <w:tcW w:w="87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241.0664</w:t>
            </w:r>
          </w:p>
        </w:tc>
        <w:tc>
          <w:tcPr>
            <w:tcW w:w="959"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241.0664</w:t>
            </w:r>
          </w:p>
        </w:tc>
        <w:tc>
          <w:tcPr>
            <w:tcW w:w="930"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238.226</w:t>
            </w:r>
          </w:p>
        </w:tc>
        <w:tc>
          <w:tcPr>
            <w:tcW w:w="93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241.0664</w:t>
            </w:r>
          </w:p>
        </w:tc>
        <w:tc>
          <w:tcPr>
            <w:tcW w:w="85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241.0664</w:t>
            </w:r>
          </w:p>
        </w:tc>
        <w:tc>
          <w:tcPr>
            <w:tcW w:w="807" w:type="dxa"/>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90</w:t>
            </w:r>
          </w:p>
        </w:tc>
      </w:tr>
      <w:tr>
        <w:tblPrEx>
          <w:tblCellMar>
            <w:top w:w="0" w:type="dxa"/>
            <w:left w:w="108" w:type="dxa"/>
            <w:bottom w:w="0" w:type="dxa"/>
            <w:right w:w="108" w:type="dxa"/>
          </w:tblCellMar>
        </w:tblPrEx>
        <w:trPr>
          <w:trHeight w:val="255" w:hRule="atLeast"/>
          <w:jc w:val="center"/>
        </w:trPr>
        <w:tc>
          <w:tcPr>
            <w:tcW w:w="54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年度总体目标</w:t>
            </w:r>
          </w:p>
        </w:tc>
        <w:tc>
          <w:tcPr>
            <w:tcW w:w="5198"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预期目标</w:t>
            </w:r>
          </w:p>
        </w:tc>
        <w:tc>
          <w:tcPr>
            <w:tcW w:w="4237"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实际完成目标</w:t>
            </w:r>
          </w:p>
        </w:tc>
      </w:tr>
      <w:tr>
        <w:tblPrEx>
          <w:tblCellMar>
            <w:top w:w="0" w:type="dxa"/>
            <w:left w:w="108" w:type="dxa"/>
            <w:bottom w:w="0" w:type="dxa"/>
            <w:right w:w="108" w:type="dxa"/>
          </w:tblCellMar>
        </w:tblPrEx>
        <w:trPr>
          <w:trHeight w:val="979" w:hRule="atLeast"/>
          <w:jc w:val="center"/>
        </w:trPr>
        <w:tc>
          <w:tcPr>
            <w:tcW w:w="5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5198" w:type="dxa"/>
            <w:gridSpan w:val="5"/>
            <w:tcBorders>
              <w:top w:val="single" w:color="auto" w:sz="4" w:space="0"/>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12"/>
                <w:szCs w:val="12"/>
              </w:rPr>
            </w:pPr>
            <w:r>
              <w:rPr>
                <w:rFonts w:ascii="宋体" w:hAnsi="宋体" w:eastAsia="宋体" w:cs="宋体"/>
                <w:color w:val="000000"/>
                <w:kern w:val="0"/>
                <w:sz w:val="12"/>
                <w:szCs w:val="12"/>
              </w:rPr>
              <w:t>1.</w:t>
            </w:r>
            <w:r>
              <w:rPr>
                <w:rFonts w:hint="eastAsia" w:ascii="宋体" w:hAnsi="宋体" w:eastAsia="宋体" w:cs="宋体"/>
                <w:color w:val="000000"/>
                <w:kern w:val="0"/>
                <w:sz w:val="12"/>
                <w:szCs w:val="12"/>
              </w:rPr>
              <w:t>坚决执行党和国家的教育方针、政策，</w:t>
            </w:r>
            <w:r>
              <w:rPr>
                <w:rFonts w:hint="eastAsia" w:ascii="宋体" w:hAnsi="宋体" w:eastAsia="宋体" w:cs="宋体"/>
                <w:color w:val="000000"/>
                <w:kern w:val="0"/>
                <w:sz w:val="12"/>
                <w:szCs w:val="12"/>
                <w:u w:val="none" w:color="FFFFFF"/>
                <w:shd w:val="clear" w:fill="FFFFFF"/>
              </w:rPr>
              <w:t>管理</w:t>
            </w:r>
            <w:r>
              <w:rPr>
                <w:rFonts w:hint="eastAsia" w:ascii="宋体" w:hAnsi="宋体" w:eastAsia="宋体" w:cs="宋体"/>
                <w:color w:val="000000"/>
                <w:kern w:val="0"/>
                <w:sz w:val="12"/>
                <w:szCs w:val="12"/>
              </w:rPr>
              <w:t>和使用好教育资金，改善和优化办学条件。</w:t>
            </w:r>
            <w:r>
              <w:rPr>
                <w:rFonts w:ascii="宋体" w:hAnsi="宋体" w:eastAsia="宋体" w:cs="宋体"/>
                <w:color w:val="000000"/>
                <w:kern w:val="0"/>
                <w:sz w:val="12"/>
                <w:szCs w:val="12"/>
              </w:rPr>
              <w:t>2.</w:t>
            </w:r>
            <w:r>
              <w:rPr>
                <w:rFonts w:hint="eastAsia" w:ascii="宋体" w:hAnsi="宋体" w:eastAsia="宋体" w:cs="宋体"/>
                <w:color w:val="000000"/>
                <w:kern w:val="0"/>
                <w:sz w:val="12"/>
                <w:szCs w:val="12"/>
              </w:rPr>
              <w:t>保障全体师生教学秩序有序开展，提升小学教育质量，使学生德、智、体、美、劳全面发展。</w:t>
            </w:r>
            <w:r>
              <w:rPr>
                <w:rFonts w:ascii="宋体" w:hAnsi="宋体" w:eastAsia="宋体" w:cs="宋体"/>
                <w:color w:val="000000"/>
                <w:kern w:val="0"/>
                <w:sz w:val="12"/>
                <w:szCs w:val="12"/>
              </w:rPr>
              <w:t>3.</w:t>
            </w:r>
            <w:r>
              <w:rPr>
                <w:rFonts w:hint="eastAsia" w:ascii="宋体" w:hAnsi="宋体" w:eastAsia="宋体" w:cs="宋体"/>
                <w:color w:val="000000"/>
                <w:kern w:val="0"/>
                <w:sz w:val="12"/>
                <w:szCs w:val="12"/>
              </w:rPr>
              <w:t>控辍保学，关爱留守儿童、贫困儿童，保障教育民生政策。</w:t>
            </w:r>
            <w:r>
              <w:rPr>
                <w:rFonts w:ascii="宋体" w:hAnsi="宋体" w:eastAsia="宋体" w:cs="宋体"/>
                <w:color w:val="000000"/>
                <w:kern w:val="0"/>
                <w:sz w:val="12"/>
                <w:szCs w:val="12"/>
              </w:rPr>
              <w:t>4.</w:t>
            </w:r>
            <w:r>
              <w:rPr>
                <w:rFonts w:hint="eastAsia" w:ascii="宋体" w:hAnsi="宋体" w:eastAsia="宋体" w:cs="宋体"/>
                <w:color w:val="000000"/>
                <w:kern w:val="0"/>
                <w:sz w:val="12"/>
                <w:szCs w:val="12"/>
              </w:rPr>
              <w:t>教书育人，把教育教学质量和安全工作放在首位，确保学生全面健康发展。</w:t>
            </w:r>
          </w:p>
        </w:tc>
        <w:tc>
          <w:tcPr>
            <w:tcW w:w="4237" w:type="dxa"/>
            <w:gridSpan w:val="5"/>
            <w:tcBorders>
              <w:top w:val="single" w:color="auto" w:sz="4" w:space="0"/>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12"/>
                <w:szCs w:val="12"/>
              </w:rPr>
            </w:pPr>
            <w:r>
              <w:rPr>
                <w:rFonts w:ascii="宋体" w:hAnsi="宋体" w:eastAsia="宋体" w:cs="宋体"/>
                <w:color w:val="000000"/>
                <w:kern w:val="0"/>
                <w:sz w:val="12"/>
                <w:szCs w:val="12"/>
              </w:rPr>
              <w:t>1.</w:t>
            </w:r>
            <w:r>
              <w:rPr>
                <w:rFonts w:hint="eastAsia" w:ascii="宋体" w:hAnsi="宋体" w:eastAsia="宋体" w:cs="宋体"/>
                <w:color w:val="000000"/>
                <w:kern w:val="0"/>
                <w:sz w:val="12"/>
                <w:szCs w:val="12"/>
              </w:rPr>
              <w:t>坚决执行党和国家的教育方针、政策，</w:t>
            </w:r>
            <w:r>
              <w:rPr>
                <w:rFonts w:hint="eastAsia" w:ascii="宋体" w:hAnsi="宋体" w:eastAsia="宋体" w:cs="宋体"/>
                <w:color w:val="000000"/>
                <w:kern w:val="0"/>
                <w:sz w:val="12"/>
                <w:szCs w:val="12"/>
                <w:u w:val="none" w:color="FFFFFF"/>
                <w:shd w:val="clear" w:fill="FFFFFF"/>
              </w:rPr>
              <w:t>管理</w:t>
            </w:r>
            <w:r>
              <w:rPr>
                <w:rFonts w:hint="eastAsia" w:ascii="宋体" w:hAnsi="宋体" w:eastAsia="宋体" w:cs="宋体"/>
                <w:color w:val="000000"/>
                <w:kern w:val="0"/>
                <w:sz w:val="12"/>
                <w:szCs w:val="12"/>
              </w:rPr>
              <w:t>和使用好教育资金，改善和</w:t>
            </w:r>
            <w:r>
              <w:rPr>
                <w:rFonts w:hint="eastAsia" w:ascii="宋体" w:hAnsi="宋体" w:eastAsia="宋体" w:cs="宋体"/>
                <w:color w:val="000000"/>
                <w:kern w:val="0"/>
                <w:sz w:val="12"/>
                <w:szCs w:val="12"/>
                <w:u w:val="none" w:color="FFFFFF"/>
                <w:shd w:val="clear" w:fill="FFFFFF"/>
              </w:rPr>
              <w:t>优化</w:t>
            </w:r>
            <w:r>
              <w:rPr>
                <w:rFonts w:hint="eastAsia" w:ascii="宋体" w:hAnsi="宋体" w:eastAsia="宋体" w:cs="宋体"/>
                <w:color w:val="000000"/>
                <w:kern w:val="0"/>
                <w:sz w:val="12"/>
                <w:szCs w:val="12"/>
              </w:rPr>
              <w:t>办学条件。</w:t>
            </w:r>
            <w:r>
              <w:rPr>
                <w:rFonts w:ascii="宋体" w:hAnsi="宋体" w:eastAsia="宋体" w:cs="宋体"/>
                <w:color w:val="000000"/>
                <w:kern w:val="0"/>
                <w:sz w:val="12"/>
                <w:szCs w:val="12"/>
              </w:rPr>
              <w:t>2.</w:t>
            </w:r>
            <w:r>
              <w:rPr>
                <w:rFonts w:hint="eastAsia" w:ascii="宋体" w:hAnsi="宋体" w:eastAsia="宋体" w:cs="宋体"/>
                <w:color w:val="000000"/>
                <w:kern w:val="0"/>
                <w:sz w:val="12"/>
                <w:szCs w:val="12"/>
              </w:rPr>
              <w:t>保障全体师生教学秩序有序开展，提升小学教育质量，使学生德、智、体、美、劳全面发展。</w:t>
            </w:r>
            <w:r>
              <w:rPr>
                <w:rFonts w:ascii="宋体" w:hAnsi="宋体" w:eastAsia="宋体" w:cs="宋体"/>
                <w:color w:val="000000"/>
                <w:kern w:val="0"/>
                <w:sz w:val="12"/>
                <w:szCs w:val="12"/>
              </w:rPr>
              <w:t>3.</w:t>
            </w:r>
            <w:r>
              <w:rPr>
                <w:rFonts w:hint="eastAsia" w:ascii="宋体" w:hAnsi="宋体" w:eastAsia="宋体" w:cs="宋体"/>
                <w:color w:val="000000"/>
                <w:kern w:val="0"/>
                <w:sz w:val="12"/>
                <w:szCs w:val="12"/>
              </w:rPr>
              <w:t>控辍保学，关爱留守儿童、贫困儿童，保障教育民生政策。</w:t>
            </w:r>
            <w:r>
              <w:rPr>
                <w:rFonts w:ascii="宋体" w:hAnsi="宋体" w:eastAsia="宋体" w:cs="宋体"/>
                <w:color w:val="000000"/>
                <w:kern w:val="0"/>
                <w:sz w:val="12"/>
                <w:szCs w:val="12"/>
              </w:rPr>
              <w:t>4.</w:t>
            </w:r>
            <w:r>
              <w:rPr>
                <w:rFonts w:hint="eastAsia" w:ascii="宋体" w:hAnsi="宋体" w:eastAsia="宋体" w:cs="宋体"/>
                <w:color w:val="000000"/>
                <w:kern w:val="0"/>
                <w:sz w:val="12"/>
                <w:szCs w:val="12"/>
              </w:rPr>
              <w:t>教书育人，把教育教学质量和安全工作放在首位，确保学生全面健康发展。</w:t>
            </w:r>
          </w:p>
        </w:tc>
      </w:tr>
      <w:tr>
        <w:tblPrEx>
          <w:tblCellMar>
            <w:top w:w="0" w:type="dxa"/>
            <w:left w:w="108" w:type="dxa"/>
            <w:bottom w:w="0" w:type="dxa"/>
            <w:right w:w="108" w:type="dxa"/>
          </w:tblCellMar>
        </w:tblPrEx>
        <w:trPr>
          <w:trHeight w:val="559" w:hRule="atLeast"/>
          <w:jc w:val="center"/>
        </w:trPr>
        <w:tc>
          <w:tcPr>
            <w:tcW w:w="546"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绩效指标</w:t>
            </w:r>
          </w:p>
        </w:tc>
        <w:tc>
          <w:tcPr>
            <w:tcW w:w="1122"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一级</w:t>
            </w:r>
            <w:r>
              <w:rPr>
                <w:rFonts w:ascii="宋体" w:hAnsi="Times New Roman"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1227"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二级指标</w:t>
            </w:r>
          </w:p>
        </w:tc>
        <w:tc>
          <w:tcPr>
            <w:tcW w:w="1015"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三级指标</w:t>
            </w:r>
          </w:p>
        </w:tc>
        <w:tc>
          <w:tcPr>
            <w:tcW w:w="875"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分值</w:t>
            </w:r>
          </w:p>
        </w:tc>
        <w:tc>
          <w:tcPr>
            <w:tcW w:w="959"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年度指标值</w:t>
            </w:r>
          </w:p>
        </w:tc>
        <w:tc>
          <w:tcPr>
            <w:tcW w:w="930"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全年实际值</w:t>
            </w:r>
          </w:p>
        </w:tc>
        <w:tc>
          <w:tcPr>
            <w:tcW w:w="935"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得分</w:t>
            </w:r>
          </w:p>
        </w:tc>
        <w:tc>
          <w:tcPr>
            <w:tcW w:w="237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18"/>
                <w:szCs w:val="18"/>
              </w:rPr>
            </w:pPr>
            <w:r>
              <w:rPr>
                <w:rFonts w:hint="eastAsia" w:ascii="宋体" w:hAnsi="宋体" w:eastAsia="宋体" w:cs="宋体"/>
                <w:color w:val="000000"/>
                <w:kern w:val="0"/>
                <w:sz w:val="18"/>
                <w:szCs w:val="18"/>
              </w:rPr>
              <w:t>未完成原因及拟采取的改进措施</w:t>
            </w:r>
          </w:p>
        </w:tc>
      </w:tr>
      <w:tr>
        <w:tblPrEx>
          <w:tblCellMar>
            <w:top w:w="0" w:type="dxa"/>
            <w:left w:w="108" w:type="dxa"/>
            <w:bottom w:w="0" w:type="dxa"/>
            <w:right w:w="108" w:type="dxa"/>
          </w:tblCellMar>
        </w:tblPrEx>
        <w:trPr>
          <w:trHeight w:val="252" w:hRule="atLeast"/>
          <w:jc w:val="center"/>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112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产</w:t>
            </w:r>
            <w:r>
              <w:rPr>
                <w:rFonts w:ascii="宋体" w:hAnsi="Times New Roman" w:eastAsia="宋体" w:cs="宋体"/>
                <w:kern w:val="0"/>
                <w:sz w:val="20"/>
                <w:szCs w:val="20"/>
              </w:rPr>
              <w:br w:type="textWrapping"/>
            </w:r>
            <w:r>
              <w:rPr>
                <w:rFonts w:hint="eastAsia" w:ascii="宋体" w:hAnsi="宋体" w:eastAsia="宋体" w:cs="宋体"/>
                <w:kern w:val="0"/>
                <w:sz w:val="20"/>
                <w:szCs w:val="20"/>
              </w:rPr>
              <w:t>出</w:t>
            </w:r>
            <w:r>
              <w:rPr>
                <w:rFonts w:ascii="宋体" w:hAnsi="Times New Roman" w:eastAsia="宋体" w:cs="宋体"/>
                <w:kern w:val="0"/>
                <w:sz w:val="20"/>
                <w:szCs w:val="20"/>
              </w:rPr>
              <w:br w:type="textWrapping"/>
            </w:r>
            <w:r>
              <w:rPr>
                <w:rFonts w:hint="eastAsia" w:ascii="宋体" w:hAnsi="宋体" w:eastAsia="宋体" w:cs="宋体"/>
                <w:kern w:val="0"/>
                <w:sz w:val="20"/>
                <w:szCs w:val="20"/>
              </w:rPr>
              <w:t>指</w:t>
            </w:r>
            <w:r>
              <w:rPr>
                <w:rFonts w:ascii="宋体" w:hAnsi="Times New Roman" w:eastAsia="宋体" w:cs="宋体"/>
                <w:kern w:val="0"/>
                <w:sz w:val="20"/>
                <w:szCs w:val="20"/>
              </w:rPr>
              <w:br w:type="textWrapping"/>
            </w:r>
            <w:r>
              <w:rPr>
                <w:rFonts w:hint="eastAsia" w:ascii="宋体" w:hAnsi="宋体" w:eastAsia="宋体" w:cs="宋体"/>
                <w:kern w:val="0"/>
                <w:sz w:val="20"/>
                <w:szCs w:val="20"/>
              </w:rPr>
              <w:t>标</w:t>
            </w:r>
            <w:r>
              <w:rPr>
                <w:rFonts w:ascii="宋体" w:hAnsi="Times New Roman" w:eastAsia="宋体" w:cs="宋体"/>
                <w:kern w:val="0"/>
                <w:sz w:val="20"/>
                <w:szCs w:val="20"/>
              </w:rPr>
              <w:br w:type="textWrapping"/>
            </w:r>
            <w:r>
              <w:rPr>
                <w:rFonts w:ascii="宋体" w:hAnsi="宋体" w:eastAsia="宋体" w:cs="宋体"/>
                <w:kern w:val="0"/>
                <w:sz w:val="20"/>
                <w:szCs w:val="20"/>
                <w:u w:val="none" w:color="FFFFFF"/>
                <w:shd w:val="clear" w:fill="FFFFFF"/>
              </w:rPr>
              <w:t>(</w:t>
            </w:r>
            <w:r>
              <w:rPr>
                <w:rFonts w:ascii="宋体" w:hAnsi="宋体" w:eastAsia="宋体" w:cs="宋体"/>
                <w:kern w:val="0"/>
                <w:sz w:val="20"/>
                <w:szCs w:val="20"/>
              </w:rPr>
              <w:t>50</w:t>
            </w:r>
            <w:r>
              <w:rPr>
                <w:rFonts w:hint="eastAsia" w:ascii="宋体" w:hAnsi="宋体" w:eastAsia="宋体" w:cs="宋体"/>
                <w:kern w:val="0"/>
                <w:sz w:val="20"/>
                <w:szCs w:val="20"/>
              </w:rPr>
              <w:t>分</w:t>
            </w:r>
            <w:r>
              <w:rPr>
                <w:rFonts w:ascii="宋体" w:hAnsi="宋体" w:eastAsia="宋体" w:cs="宋体"/>
                <w:kern w:val="0"/>
                <w:sz w:val="20"/>
                <w:szCs w:val="20"/>
                <w:u w:val="none" w:color="FFFFFF"/>
                <w:shd w:val="clear" w:fill="FFFFFF"/>
              </w:rPr>
              <w:t>)</w:t>
            </w:r>
          </w:p>
        </w:tc>
        <w:tc>
          <w:tcPr>
            <w:tcW w:w="122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数量指标</w:t>
            </w:r>
          </w:p>
        </w:tc>
        <w:tc>
          <w:tcPr>
            <w:tcW w:w="1015" w:type="dxa"/>
            <w:tcBorders>
              <w:top w:val="nil"/>
              <w:left w:val="nil"/>
              <w:bottom w:val="single" w:color="auto" w:sz="4" w:space="0"/>
              <w:right w:val="single" w:color="auto" w:sz="4" w:space="0"/>
            </w:tcBorders>
            <w:shd w:val="clear" w:color="000000" w:fill="FFFFFF"/>
            <w:vAlign w:val="center"/>
          </w:tcPr>
          <w:p>
            <w:pPr>
              <w:widowControl/>
              <w:jc w:val="left"/>
              <w:rPr>
                <w:rFonts w:ascii="宋体" w:hAnsi="Times New Roman" w:eastAsia="宋体" w:cs="宋体"/>
                <w:kern w:val="0"/>
                <w:sz w:val="12"/>
                <w:szCs w:val="12"/>
              </w:rPr>
            </w:pPr>
            <w:r>
              <w:rPr>
                <w:rFonts w:hint="eastAsia" w:ascii="宋体" w:hAnsi="宋体" w:eastAsia="宋体" w:cs="宋体"/>
                <w:kern w:val="0"/>
                <w:sz w:val="12"/>
                <w:szCs w:val="12"/>
              </w:rPr>
              <w:t>教学课时</w:t>
            </w:r>
          </w:p>
        </w:tc>
        <w:tc>
          <w:tcPr>
            <w:tcW w:w="87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5</w:t>
            </w:r>
          </w:p>
        </w:tc>
        <w:tc>
          <w:tcPr>
            <w:tcW w:w="9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Times New Roman" w:eastAsia="宋体" w:cs="宋体"/>
                <w:kern w:val="0"/>
                <w:sz w:val="16"/>
                <w:szCs w:val="16"/>
              </w:rPr>
            </w:pPr>
            <w:r>
              <w:rPr>
                <w:rFonts w:hint="eastAsia" w:ascii="宋体" w:hAnsi="宋体" w:eastAsia="宋体" w:cs="宋体"/>
                <w:kern w:val="0"/>
                <w:sz w:val="16"/>
                <w:szCs w:val="16"/>
              </w:rPr>
              <w:t>≥</w:t>
            </w:r>
            <w:r>
              <w:rPr>
                <w:rFonts w:ascii="宋体" w:hAnsi="宋体" w:eastAsia="宋体" w:cs="宋体"/>
                <w:kern w:val="0"/>
                <w:sz w:val="16"/>
                <w:szCs w:val="16"/>
              </w:rPr>
              <w:t>6420</w:t>
            </w:r>
            <w:r>
              <w:rPr>
                <w:rFonts w:hint="eastAsia" w:ascii="宋体" w:hAnsi="宋体" w:eastAsia="宋体" w:cs="宋体"/>
                <w:kern w:val="0"/>
                <w:sz w:val="16"/>
                <w:szCs w:val="16"/>
              </w:rPr>
              <w:t>节</w:t>
            </w:r>
          </w:p>
        </w:tc>
        <w:tc>
          <w:tcPr>
            <w:tcW w:w="9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Times New Roman" w:eastAsia="宋体" w:cs="宋体"/>
                <w:kern w:val="0"/>
                <w:sz w:val="16"/>
                <w:szCs w:val="16"/>
              </w:rPr>
            </w:pPr>
            <w:r>
              <w:rPr>
                <w:rFonts w:hint="eastAsia" w:ascii="宋体" w:hAnsi="宋体" w:eastAsia="宋体" w:cs="宋体"/>
                <w:kern w:val="0"/>
                <w:sz w:val="16"/>
                <w:szCs w:val="16"/>
              </w:rPr>
              <w:t>≥</w:t>
            </w:r>
            <w:r>
              <w:rPr>
                <w:rFonts w:ascii="宋体" w:hAnsi="宋体" w:eastAsia="宋体" w:cs="宋体"/>
                <w:kern w:val="0"/>
                <w:sz w:val="16"/>
                <w:szCs w:val="16"/>
              </w:rPr>
              <w:t>6420</w:t>
            </w:r>
            <w:r>
              <w:rPr>
                <w:rFonts w:hint="eastAsia" w:ascii="宋体" w:hAnsi="宋体" w:eastAsia="宋体" w:cs="宋体"/>
                <w:kern w:val="0"/>
                <w:sz w:val="16"/>
                <w:szCs w:val="16"/>
              </w:rPr>
              <w:t>节</w:t>
            </w:r>
          </w:p>
        </w:tc>
        <w:tc>
          <w:tcPr>
            <w:tcW w:w="93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5</w:t>
            </w:r>
          </w:p>
        </w:tc>
        <w:tc>
          <w:tcPr>
            <w:tcW w:w="237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11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12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1015" w:type="dxa"/>
            <w:tcBorders>
              <w:top w:val="nil"/>
              <w:left w:val="nil"/>
              <w:bottom w:val="single" w:color="auto" w:sz="4" w:space="0"/>
              <w:right w:val="nil"/>
            </w:tcBorders>
            <w:shd w:val="clear" w:color="000000" w:fill="FFFFFF"/>
            <w:vAlign w:val="center"/>
          </w:tcPr>
          <w:p>
            <w:pPr>
              <w:widowControl/>
              <w:jc w:val="left"/>
              <w:rPr>
                <w:rFonts w:ascii="宋体" w:hAnsi="Times New Roman" w:eastAsia="宋体" w:cs="宋体"/>
                <w:kern w:val="0"/>
                <w:sz w:val="12"/>
                <w:szCs w:val="12"/>
                <w:u w:val="none" w:color="FFFFFF"/>
                <w:shd w:val="clear" w:fill="FFFFFF"/>
              </w:rPr>
            </w:pPr>
            <w:r>
              <w:rPr>
                <w:rFonts w:hint="eastAsia" w:ascii="宋体" w:hAnsi="宋体" w:eastAsia="宋体" w:cs="宋体"/>
                <w:kern w:val="0"/>
                <w:sz w:val="12"/>
                <w:szCs w:val="12"/>
              </w:rPr>
              <w:t>教师人均规</w:t>
            </w:r>
            <w:r>
              <w:rPr>
                <w:rFonts w:hint="eastAsia" w:ascii="宋体" w:hAnsi="宋体" w:eastAsia="宋体" w:cs="宋体"/>
                <w:kern w:val="0"/>
                <w:sz w:val="12"/>
                <w:szCs w:val="12"/>
                <w:u w:val="none" w:color="FFFFFF"/>
                <w:shd w:val="clear" w:fill="FFFFFF"/>
              </w:rPr>
              <w:t>范培训学时</w:t>
            </w:r>
          </w:p>
        </w:tc>
        <w:tc>
          <w:tcPr>
            <w:tcW w:w="87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2</w:t>
            </w:r>
          </w:p>
        </w:tc>
        <w:tc>
          <w:tcPr>
            <w:tcW w:w="9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Times New Roman" w:eastAsia="宋体" w:cs="宋体"/>
                <w:kern w:val="0"/>
                <w:sz w:val="16"/>
                <w:szCs w:val="16"/>
              </w:rPr>
            </w:pPr>
            <w:r>
              <w:rPr>
                <w:rFonts w:ascii="宋体" w:hAnsi="宋体" w:eastAsia="宋体" w:cs="宋体"/>
                <w:kern w:val="0"/>
                <w:sz w:val="16"/>
                <w:szCs w:val="16"/>
              </w:rPr>
              <w:t xml:space="preserve"> </w:t>
            </w:r>
            <w:r>
              <w:rPr>
                <w:rFonts w:hint="eastAsia" w:ascii="宋体" w:hAnsi="宋体" w:eastAsia="宋体" w:cs="宋体"/>
                <w:kern w:val="0"/>
                <w:sz w:val="16"/>
                <w:szCs w:val="16"/>
              </w:rPr>
              <w:t>≥</w:t>
            </w:r>
            <w:r>
              <w:rPr>
                <w:rFonts w:ascii="宋体" w:hAnsi="宋体" w:eastAsia="宋体" w:cs="宋体"/>
                <w:kern w:val="0"/>
                <w:sz w:val="16"/>
                <w:szCs w:val="16"/>
              </w:rPr>
              <w:t>90</w:t>
            </w:r>
            <w:r>
              <w:rPr>
                <w:rFonts w:hint="eastAsia" w:ascii="宋体" w:hAnsi="宋体" w:eastAsia="宋体" w:cs="宋体"/>
                <w:kern w:val="0"/>
                <w:sz w:val="16"/>
                <w:szCs w:val="16"/>
              </w:rPr>
              <w:t>学时</w:t>
            </w:r>
          </w:p>
        </w:tc>
        <w:tc>
          <w:tcPr>
            <w:tcW w:w="9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Times New Roman" w:eastAsia="宋体" w:cs="宋体"/>
                <w:kern w:val="0"/>
                <w:sz w:val="16"/>
                <w:szCs w:val="16"/>
              </w:rPr>
            </w:pPr>
            <w:r>
              <w:rPr>
                <w:rFonts w:ascii="宋体" w:hAnsi="宋体" w:eastAsia="宋体" w:cs="宋体"/>
                <w:kern w:val="0"/>
                <w:sz w:val="16"/>
                <w:szCs w:val="16"/>
              </w:rPr>
              <w:t xml:space="preserve"> </w:t>
            </w:r>
            <w:r>
              <w:rPr>
                <w:rFonts w:hint="eastAsia" w:ascii="宋体" w:hAnsi="宋体" w:eastAsia="宋体" w:cs="宋体"/>
                <w:kern w:val="0"/>
                <w:sz w:val="16"/>
                <w:szCs w:val="16"/>
              </w:rPr>
              <w:t>≥</w:t>
            </w:r>
            <w:r>
              <w:rPr>
                <w:rFonts w:ascii="宋体" w:hAnsi="宋体" w:eastAsia="宋体" w:cs="宋体"/>
                <w:kern w:val="0"/>
                <w:sz w:val="16"/>
                <w:szCs w:val="16"/>
              </w:rPr>
              <w:t>90</w:t>
            </w:r>
            <w:r>
              <w:rPr>
                <w:rFonts w:hint="eastAsia" w:ascii="宋体" w:hAnsi="宋体" w:eastAsia="宋体" w:cs="宋体"/>
                <w:kern w:val="0"/>
                <w:sz w:val="16"/>
                <w:szCs w:val="16"/>
              </w:rPr>
              <w:t>学时</w:t>
            </w:r>
          </w:p>
        </w:tc>
        <w:tc>
          <w:tcPr>
            <w:tcW w:w="93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2</w:t>
            </w:r>
          </w:p>
        </w:tc>
        <w:tc>
          <w:tcPr>
            <w:tcW w:w="237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11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12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1015" w:type="dxa"/>
            <w:tcBorders>
              <w:top w:val="nil"/>
              <w:left w:val="nil"/>
              <w:bottom w:val="single" w:color="auto" w:sz="4" w:space="0"/>
              <w:right w:val="nil"/>
            </w:tcBorders>
            <w:shd w:val="clear" w:color="000000" w:fill="FFFFFF"/>
            <w:vAlign w:val="center"/>
          </w:tcPr>
          <w:p>
            <w:pPr>
              <w:widowControl/>
              <w:jc w:val="left"/>
              <w:rPr>
                <w:rFonts w:ascii="宋体" w:hAnsi="Times New Roman" w:eastAsia="宋体" w:cs="宋体"/>
                <w:kern w:val="0"/>
                <w:sz w:val="12"/>
                <w:szCs w:val="12"/>
              </w:rPr>
            </w:pPr>
            <w:r>
              <w:rPr>
                <w:rFonts w:hint="eastAsia" w:ascii="宋体" w:hAnsi="宋体" w:eastAsia="宋体" w:cs="宋体"/>
                <w:kern w:val="0"/>
                <w:sz w:val="12"/>
                <w:szCs w:val="12"/>
              </w:rPr>
              <w:t>朗读、诗词、文艺活动</w:t>
            </w:r>
          </w:p>
        </w:tc>
        <w:tc>
          <w:tcPr>
            <w:tcW w:w="87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2</w:t>
            </w:r>
          </w:p>
        </w:tc>
        <w:tc>
          <w:tcPr>
            <w:tcW w:w="9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Times New Roman" w:eastAsia="宋体" w:cs="宋体"/>
                <w:kern w:val="0"/>
                <w:sz w:val="16"/>
                <w:szCs w:val="16"/>
              </w:rPr>
            </w:pPr>
            <w:r>
              <w:rPr>
                <w:rFonts w:hint="eastAsia" w:ascii="宋体" w:hAnsi="宋体" w:eastAsia="宋体" w:cs="宋体"/>
                <w:kern w:val="0"/>
                <w:sz w:val="16"/>
                <w:szCs w:val="16"/>
              </w:rPr>
              <w:t>≥</w:t>
            </w:r>
            <w:r>
              <w:rPr>
                <w:rFonts w:ascii="宋体" w:hAnsi="宋体" w:eastAsia="宋体" w:cs="宋体"/>
                <w:kern w:val="0"/>
                <w:sz w:val="16"/>
                <w:szCs w:val="16"/>
              </w:rPr>
              <w:t>15</w:t>
            </w:r>
            <w:r>
              <w:rPr>
                <w:rFonts w:hint="eastAsia" w:ascii="宋体" w:hAnsi="宋体" w:eastAsia="宋体" w:cs="宋体"/>
                <w:kern w:val="0"/>
                <w:sz w:val="16"/>
                <w:szCs w:val="16"/>
              </w:rPr>
              <w:t>次</w:t>
            </w:r>
          </w:p>
        </w:tc>
        <w:tc>
          <w:tcPr>
            <w:tcW w:w="9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Times New Roman" w:eastAsia="宋体" w:cs="宋体"/>
                <w:kern w:val="0"/>
                <w:sz w:val="16"/>
                <w:szCs w:val="16"/>
              </w:rPr>
            </w:pPr>
            <w:r>
              <w:rPr>
                <w:rFonts w:hint="eastAsia" w:ascii="宋体" w:hAnsi="宋体" w:eastAsia="宋体" w:cs="宋体"/>
                <w:kern w:val="0"/>
                <w:sz w:val="16"/>
                <w:szCs w:val="16"/>
              </w:rPr>
              <w:t>≥</w:t>
            </w:r>
            <w:r>
              <w:rPr>
                <w:rFonts w:ascii="宋体" w:hAnsi="宋体" w:eastAsia="宋体" w:cs="宋体"/>
                <w:kern w:val="0"/>
                <w:sz w:val="16"/>
                <w:szCs w:val="16"/>
              </w:rPr>
              <w:t>15</w:t>
            </w:r>
            <w:r>
              <w:rPr>
                <w:rFonts w:hint="eastAsia" w:ascii="宋体" w:hAnsi="宋体" w:eastAsia="宋体" w:cs="宋体"/>
                <w:kern w:val="0"/>
                <w:sz w:val="16"/>
                <w:szCs w:val="16"/>
              </w:rPr>
              <w:t>次</w:t>
            </w:r>
          </w:p>
        </w:tc>
        <w:tc>
          <w:tcPr>
            <w:tcW w:w="93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2</w:t>
            </w:r>
          </w:p>
        </w:tc>
        <w:tc>
          <w:tcPr>
            <w:tcW w:w="237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11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12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1015" w:type="dxa"/>
            <w:tcBorders>
              <w:top w:val="nil"/>
              <w:left w:val="nil"/>
              <w:bottom w:val="single" w:color="auto" w:sz="4" w:space="0"/>
              <w:right w:val="nil"/>
            </w:tcBorders>
            <w:shd w:val="clear" w:color="000000" w:fill="FFFFFF"/>
            <w:vAlign w:val="center"/>
          </w:tcPr>
          <w:p>
            <w:pPr>
              <w:widowControl/>
              <w:jc w:val="left"/>
              <w:rPr>
                <w:rFonts w:ascii="宋体" w:hAnsi="Times New Roman" w:eastAsia="宋体" w:cs="宋体"/>
                <w:kern w:val="0"/>
                <w:sz w:val="12"/>
                <w:szCs w:val="12"/>
              </w:rPr>
            </w:pPr>
            <w:r>
              <w:rPr>
                <w:rFonts w:hint="eastAsia" w:ascii="宋体" w:hAnsi="宋体" w:eastAsia="宋体" w:cs="宋体"/>
                <w:kern w:val="0"/>
                <w:sz w:val="12"/>
                <w:szCs w:val="12"/>
              </w:rPr>
              <w:t>安全知识讲座、演练</w:t>
            </w:r>
          </w:p>
        </w:tc>
        <w:tc>
          <w:tcPr>
            <w:tcW w:w="87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3</w:t>
            </w:r>
          </w:p>
        </w:tc>
        <w:tc>
          <w:tcPr>
            <w:tcW w:w="9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Times New Roman" w:eastAsia="宋体" w:cs="宋体"/>
                <w:kern w:val="0"/>
                <w:sz w:val="16"/>
                <w:szCs w:val="16"/>
              </w:rPr>
            </w:pPr>
            <w:r>
              <w:rPr>
                <w:rFonts w:hint="eastAsia" w:ascii="宋体" w:hAnsi="宋体" w:eastAsia="宋体" w:cs="宋体"/>
                <w:kern w:val="0"/>
                <w:sz w:val="16"/>
                <w:szCs w:val="16"/>
              </w:rPr>
              <w:t>≥</w:t>
            </w:r>
            <w:r>
              <w:rPr>
                <w:rFonts w:ascii="宋体" w:hAnsi="宋体" w:eastAsia="宋体" w:cs="宋体"/>
                <w:kern w:val="0"/>
                <w:sz w:val="16"/>
                <w:szCs w:val="16"/>
              </w:rPr>
              <w:t>12</w:t>
            </w:r>
            <w:r>
              <w:rPr>
                <w:rFonts w:hint="eastAsia" w:ascii="宋体" w:hAnsi="宋体" w:eastAsia="宋体" w:cs="宋体"/>
                <w:kern w:val="0"/>
                <w:sz w:val="16"/>
                <w:szCs w:val="16"/>
              </w:rPr>
              <w:t>次</w:t>
            </w:r>
          </w:p>
        </w:tc>
        <w:tc>
          <w:tcPr>
            <w:tcW w:w="9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Times New Roman" w:eastAsia="宋体" w:cs="宋体"/>
                <w:kern w:val="0"/>
                <w:sz w:val="16"/>
                <w:szCs w:val="16"/>
              </w:rPr>
            </w:pPr>
            <w:r>
              <w:rPr>
                <w:rFonts w:hint="eastAsia" w:ascii="宋体" w:hAnsi="宋体" w:eastAsia="宋体" w:cs="宋体"/>
                <w:kern w:val="0"/>
                <w:sz w:val="16"/>
                <w:szCs w:val="16"/>
              </w:rPr>
              <w:t>≥</w:t>
            </w:r>
            <w:r>
              <w:rPr>
                <w:rFonts w:ascii="宋体" w:hAnsi="宋体" w:eastAsia="宋体" w:cs="宋体"/>
                <w:kern w:val="0"/>
                <w:sz w:val="16"/>
                <w:szCs w:val="16"/>
              </w:rPr>
              <w:t>12</w:t>
            </w:r>
            <w:r>
              <w:rPr>
                <w:rFonts w:hint="eastAsia" w:ascii="宋体" w:hAnsi="宋体" w:eastAsia="宋体" w:cs="宋体"/>
                <w:kern w:val="0"/>
                <w:sz w:val="16"/>
                <w:szCs w:val="16"/>
              </w:rPr>
              <w:t>次</w:t>
            </w:r>
          </w:p>
        </w:tc>
        <w:tc>
          <w:tcPr>
            <w:tcW w:w="93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3</w:t>
            </w:r>
          </w:p>
        </w:tc>
        <w:tc>
          <w:tcPr>
            <w:tcW w:w="237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11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12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1015" w:type="dxa"/>
            <w:tcBorders>
              <w:top w:val="nil"/>
              <w:left w:val="nil"/>
              <w:bottom w:val="single" w:color="auto" w:sz="4" w:space="0"/>
              <w:right w:val="nil"/>
            </w:tcBorders>
            <w:shd w:val="clear" w:color="000000" w:fill="FFFFFF"/>
            <w:vAlign w:val="center"/>
          </w:tcPr>
          <w:p>
            <w:pPr>
              <w:widowControl/>
              <w:jc w:val="left"/>
              <w:rPr>
                <w:rFonts w:ascii="宋体" w:hAnsi="Times New Roman" w:eastAsia="宋体" w:cs="宋体"/>
                <w:kern w:val="0"/>
                <w:sz w:val="12"/>
                <w:szCs w:val="12"/>
              </w:rPr>
            </w:pPr>
            <w:r>
              <w:rPr>
                <w:rFonts w:hint="eastAsia" w:ascii="宋体" w:hAnsi="宋体" w:eastAsia="宋体" w:cs="宋体"/>
                <w:kern w:val="0"/>
                <w:sz w:val="12"/>
                <w:szCs w:val="12"/>
              </w:rPr>
              <w:t>心理健康知识讲座</w:t>
            </w:r>
          </w:p>
        </w:tc>
        <w:tc>
          <w:tcPr>
            <w:tcW w:w="87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2</w:t>
            </w:r>
          </w:p>
        </w:tc>
        <w:tc>
          <w:tcPr>
            <w:tcW w:w="9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Times New Roman" w:eastAsia="宋体" w:cs="宋体"/>
                <w:kern w:val="0"/>
                <w:sz w:val="16"/>
                <w:szCs w:val="16"/>
              </w:rPr>
            </w:pPr>
            <w:r>
              <w:rPr>
                <w:rFonts w:hint="eastAsia" w:ascii="宋体" w:hAnsi="宋体" w:eastAsia="宋体" w:cs="宋体"/>
                <w:kern w:val="0"/>
                <w:sz w:val="16"/>
                <w:szCs w:val="16"/>
              </w:rPr>
              <w:t>≥</w:t>
            </w:r>
            <w:r>
              <w:rPr>
                <w:rFonts w:ascii="宋体" w:hAnsi="宋体" w:eastAsia="宋体" w:cs="宋体"/>
                <w:kern w:val="0"/>
                <w:sz w:val="16"/>
                <w:szCs w:val="16"/>
              </w:rPr>
              <w:t>10</w:t>
            </w:r>
            <w:r>
              <w:rPr>
                <w:rFonts w:hint="eastAsia" w:ascii="宋体" w:hAnsi="宋体" w:eastAsia="宋体" w:cs="宋体"/>
                <w:kern w:val="0"/>
                <w:sz w:val="16"/>
                <w:szCs w:val="16"/>
              </w:rPr>
              <w:t>次</w:t>
            </w:r>
          </w:p>
        </w:tc>
        <w:tc>
          <w:tcPr>
            <w:tcW w:w="9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Times New Roman" w:eastAsia="宋体" w:cs="宋体"/>
                <w:kern w:val="0"/>
                <w:sz w:val="16"/>
                <w:szCs w:val="16"/>
              </w:rPr>
            </w:pPr>
            <w:r>
              <w:rPr>
                <w:rFonts w:hint="eastAsia" w:ascii="宋体" w:hAnsi="宋体" w:eastAsia="宋体" w:cs="宋体"/>
                <w:kern w:val="0"/>
                <w:sz w:val="16"/>
                <w:szCs w:val="16"/>
              </w:rPr>
              <w:t>≥</w:t>
            </w:r>
            <w:r>
              <w:rPr>
                <w:rFonts w:ascii="宋体" w:hAnsi="宋体" w:eastAsia="宋体" w:cs="宋体"/>
                <w:kern w:val="0"/>
                <w:sz w:val="16"/>
                <w:szCs w:val="16"/>
              </w:rPr>
              <w:t>10</w:t>
            </w:r>
            <w:r>
              <w:rPr>
                <w:rFonts w:hint="eastAsia" w:ascii="宋体" w:hAnsi="宋体" w:eastAsia="宋体" w:cs="宋体"/>
                <w:kern w:val="0"/>
                <w:sz w:val="16"/>
                <w:szCs w:val="16"/>
              </w:rPr>
              <w:t>次</w:t>
            </w:r>
          </w:p>
        </w:tc>
        <w:tc>
          <w:tcPr>
            <w:tcW w:w="93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2</w:t>
            </w:r>
          </w:p>
        </w:tc>
        <w:tc>
          <w:tcPr>
            <w:tcW w:w="237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11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12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1015" w:type="dxa"/>
            <w:tcBorders>
              <w:top w:val="nil"/>
              <w:left w:val="nil"/>
              <w:bottom w:val="single" w:color="auto" w:sz="4" w:space="0"/>
              <w:right w:val="nil"/>
            </w:tcBorders>
            <w:shd w:val="clear" w:color="000000" w:fill="FFFFFF"/>
            <w:vAlign w:val="center"/>
          </w:tcPr>
          <w:p>
            <w:pPr>
              <w:widowControl/>
              <w:jc w:val="left"/>
              <w:rPr>
                <w:rFonts w:ascii="宋体" w:hAnsi="Times New Roman" w:eastAsia="宋体" w:cs="宋体"/>
                <w:kern w:val="0"/>
                <w:sz w:val="12"/>
                <w:szCs w:val="12"/>
              </w:rPr>
            </w:pPr>
            <w:r>
              <w:rPr>
                <w:rFonts w:hint="eastAsia" w:ascii="宋体" w:hAnsi="宋体" w:eastAsia="宋体" w:cs="宋体"/>
                <w:kern w:val="0"/>
                <w:sz w:val="12"/>
                <w:szCs w:val="12"/>
              </w:rPr>
              <w:t>举办学生运动会</w:t>
            </w:r>
          </w:p>
        </w:tc>
        <w:tc>
          <w:tcPr>
            <w:tcW w:w="87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1</w:t>
            </w:r>
          </w:p>
        </w:tc>
        <w:tc>
          <w:tcPr>
            <w:tcW w:w="9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Times New Roman" w:eastAsia="宋体" w:cs="宋体"/>
                <w:kern w:val="0"/>
                <w:sz w:val="16"/>
                <w:szCs w:val="16"/>
              </w:rPr>
            </w:pPr>
            <w:r>
              <w:rPr>
                <w:rFonts w:hint="eastAsia" w:ascii="宋体" w:hAnsi="宋体" w:eastAsia="宋体" w:cs="宋体"/>
                <w:kern w:val="0"/>
                <w:sz w:val="16"/>
                <w:szCs w:val="16"/>
              </w:rPr>
              <w:t>≥</w:t>
            </w:r>
            <w:r>
              <w:rPr>
                <w:rFonts w:ascii="宋体" w:hAnsi="宋体" w:eastAsia="宋体" w:cs="宋体"/>
                <w:kern w:val="0"/>
                <w:sz w:val="16"/>
                <w:szCs w:val="16"/>
              </w:rPr>
              <w:t>3</w:t>
            </w:r>
            <w:r>
              <w:rPr>
                <w:rFonts w:hint="eastAsia" w:ascii="宋体" w:hAnsi="宋体" w:eastAsia="宋体" w:cs="宋体"/>
                <w:kern w:val="0"/>
                <w:sz w:val="16"/>
                <w:szCs w:val="16"/>
              </w:rPr>
              <w:t>次</w:t>
            </w:r>
          </w:p>
        </w:tc>
        <w:tc>
          <w:tcPr>
            <w:tcW w:w="9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Times New Roman" w:eastAsia="宋体" w:cs="宋体"/>
                <w:kern w:val="0"/>
                <w:sz w:val="16"/>
                <w:szCs w:val="16"/>
              </w:rPr>
            </w:pPr>
            <w:r>
              <w:rPr>
                <w:rFonts w:hint="eastAsia" w:ascii="宋体" w:hAnsi="宋体" w:eastAsia="宋体" w:cs="宋体"/>
                <w:kern w:val="0"/>
                <w:sz w:val="16"/>
                <w:szCs w:val="16"/>
              </w:rPr>
              <w:t>≥</w:t>
            </w:r>
            <w:r>
              <w:rPr>
                <w:rFonts w:ascii="宋体" w:hAnsi="宋体" w:eastAsia="宋体" w:cs="宋体"/>
                <w:kern w:val="0"/>
                <w:sz w:val="16"/>
                <w:szCs w:val="16"/>
              </w:rPr>
              <w:t>3</w:t>
            </w:r>
            <w:r>
              <w:rPr>
                <w:rFonts w:hint="eastAsia" w:ascii="宋体" w:hAnsi="宋体" w:eastAsia="宋体" w:cs="宋体"/>
                <w:kern w:val="0"/>
                <w:sz w:val="16"/>
                <w:szCs w:val="16"/>
              </w:rPr>
              <w:t>次</w:t>
            </w:r>
          </w:p>
        </w:tc>
        <w:tc>
          <w:tcPr>
            <w:tcW w:w="93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1</w:t>
            </w:r>
          </w:p>
        </w:tc>
        <w:tc>
          <w:tcPr>
            <w:tcW w:w="237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11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12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1015" w:type="dxa"/>
            <w:tcBorders>
              <w:top w:val="nil"/>
              <w:left w:val="nil"/>
              <w:bottom w:val="single" w:color="auto" w:sz="4" w:space="0"/>
              <w:right w:val="nil"/>
            </w:tcBorders>
            <w:shd w:val="clear" w:color="000000" w:fill="FFFFFF"/>
            <w:vAlign w:val="center"/>
          </w:tcPr>
          <w:p>
            <w:pPr>
              <w:widowControl/>
              <w:jc w:val="left"/>
              <w:rPr>
                <w:rFonts w:ascii="宋体" w:hAnsi="Times New Roman" w:eastAsia="宋体" w:cs="宋体"/>
                <w:kern w:val="0"/>
                <w:sz w:val="12"/>
                <w:szCs w:val="12"/>
              </w:rPr>
            </w:pPr>
            <w:r>
              <w:rPr>
                <w:rFonts w:hint="eastAsia" w:ascii="宋体" w:hAnsi="宋体" w:eastAsia="宋体" w:cs="宋体"/>
                <w:kern w:val="0"/>
                <w:sz w:val="12"/>
                <w:szCs w:val="12"/>
              </w:rPr>
              <w:t>下乡扶贫</w:t>
            </w:r>
          </w:p>
        </w:tc>
        <w:tc>
          <w:tcPr>
            <w:tcW w:w="87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1</w:t>
            </w:r>
          </w:p>
        </w:tc>
        <w:tc>
          <w:tcPr>
            <w:tcW w:w="9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Times New Roman" w:eastAsia="宋体" w:cs="宋体"/>
                <w:kern w:val="0"/>
                <w:sz w:val="16"/>
                <w:szCs w:val="16"/>
              </w:rPr>
            </w:pPr>
            <w:r>
              <w:rPr>
                <w:rFonts w:hint="eastAsia" w:ascii="宋体" w:hAnsi="宋体" w:eastAsia="宋体" w:cs="宋体"/>
                <w:kern w:val="0"/>
                <w:sz w:val="16"/>
                <w:szCs w:val="16"/>
              </w:rPr>
              <w:t>≥</w:t>
            </w:r>
            <w:r>
              <w:rPr>
                <w:rFonts w:ascii="宋体" w:hAnsi="宋体" w:eastAsia="宋体" w:cs="宋体"/>
                <w:kern w:val="0"/>
                <w:sz w:val="16"/>
                <w:szCs w:val="16"/>
              </w:rPr>
              <w:t>1152</w:t>
            </w:r>
            <w:r>
              <w:rPr>
                <w:rFonts w:hint="eastAsia" w:ascii="宋体" w:hAnsi="宋体" w:eastAsia="宋体" w:cs="宋体"/>
                <w:kern w:val="0"/>
                <w:sz w:val="16"/>
                <w:szCs w:val="16"/>
              </w:rPr>
              <w:t>次</w:t>
            </w:r>
          </w:p>
        </w:tc>
        <w:tc>
          <w:tcPr>
            <w:tcW w:w="9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Times New Roman" w:eastAsia="宋体" w:cs="宋体"/>
                <w:kern w:val="0"/>
                <w:sz w:val="16"/>
                <w:szCs w:val="16"/>
              </w:rPr>
            </w:pPr>
            <w:r>
              <w:rPr>
                <w:rFonts w:hint="eastAsia" w:ascii="宋体" w:hAnsi="宋体" w:eastAsia="宋体" w:cs="宋体"/>
                <w:kern w:val="0"/>
                <w:sz w:val="16"/>
                <w:szCs w:val="16"/>
              </w:rPr>
              <w:t>≥</w:t>
            </w:r>
            <w:r>
              <w:rPr>
                <w:rFonts w:ascii="宋体" w:hAnsi="宋体" w:eastAsia="宋体" w:cs="宋体"/>
                <w:kern w:val="0"/>
                <w:sz w:val="16"/>
                <w:szCs w:val="16"/>
              </w:rPr>
              <w:t>1152</w:t>
            </w:r>
            <w:r>
              <w:rPr>
                <w:rFonts w:hint="eastAsia" w:ascii="宋体" w:hAnsi="宋体" w:eastAsia="宋体" w:cs="宋体"/>
                <w:kern w:val="0"/>
                <w:sz w:val="16"/>
                <w:szCs w:val="16"/>
              </w:rPr>
              <w:t>次</w:t>
            </w:r>
          </w:p>
        </w:tc>
        <w:tc>
          <w:tcPr>
            <w:tcW w:w="93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1</w:t>
            </w:r>
          </w:p>
        </w:tc>
        <w:tc>
          <w:tcPr>
            <w:tcW w:w="237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11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12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1015" w:type="dxa"/>
            <w:tcBorders>
              <w:top w:val="nil"/>
              <w:left w:val="nil"/>
              <w:bottom w:val="single" w:color="auto" w:sz="4" w:space="0"/>
              <w:right w:val="nil"/>
            </w:tcBorders>
            <w:shd w:val="clear" w:color="000000" w:fill="FFFFFF"/>
            <w:vAlign w:val="center"/>
          </w:tcPr>
          <w:p>
            <w:pPr>
              <w:widowControl/>
              <w:jc w:val="left"/>
              <w:rPr>
                <w:rFonts w:ascii="宋体" w:hAnsi="Times New Roman" w:eastAsia="宋体" w:cs="宋体"/>
                <w:kern w:val="0"/>
                <w:sz w:val="12"/>
                <w:szCs w:val="12"/>
              </w:rPr>
            </w:pPr>
            <w:r>
              <w:rPr>
                <w:rFonts w:hint="eastAsia" w:ascii="宋体" w:hAnsi="宋体" w:eastAsia="宋体" w:cs="宋体"/>
                <w:kern w:val="0"/>
                <w:sz w:val="12"/>
                <w:szCs w:val="12"/>
              </w:rPr>
              <w:t>教研活动</w:t>
            </w:r>
          </w:p>
        </w:tc>
        <w:tc>
          <w:tcPr>
            <w:tcW w:w="87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3</w:t>
            </w:r>
          </w:p>
        </w:tc>
        <w:tc>
          <w:tcPr>
            <w:tcW w:w="9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Times New Roman" w:eastAsia="宋体" w:cs="宋体"/>
                <w:kern w:val="0"/>
                <w:sz w:val="16"/>
                <w:szCs w:val="16"/>
              </w:rPr>
            </w:pPr>
            <w:r>
              <w:rPr>
                <w:rFonts w:hint="eastAsia" w:ascii="宋体" w:hAnsi="宋体" w:eastAsia="宋体" w:cs="宋体"/>
                <w:kern w:val="0"/>
                <w:sz w:val="16"/>
                <w:szCs w:val="16"/>
              </w:rPr>
              <w:t>≥</w:t>
            </w:r>
            <w:r>
              <w:rPr>
                <w:rFonts w:ascii="宋体" w:hAnsi="宋体" w:eastAsia="宋体" w:cs="宋体"/>
                <w:kern w:val="0"/>
                <w:sz w:val="16"/>
                <w:szCs w:val="16"/>
              </w:rPr>
              <w:t>10</w:t>
            </w:r>
            <w:r>
              <w:rPr>
                <w:rFonts w:hint="eastAsia" w:ascii="宋体" w:hAnsi="宋体" w:eastAsia="宋体" w:cs="宋体"/>
                <w:kern w:val="0"/>
                <w:sz w:val="16"/>
                <w:szCs w:val="16"/>
              </w:rPr>
              <w:t>次</w:t>
            </w:r>
          </w:p>
        </w:tc>
        <w:tc>
          <w:tcPr>
            <w:tcW w:w="9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Times New Roman" w:eastAsia="宋体" w:cs="宋体"/>
                <w:kern w:val="0"/>
                <w:sz w:val="16"/>
                <w:szCs w:val="16"/>
              </w:rPr>
            </w:pPr>
            <w:r>
              <w:rPr>
                <w:rFonts w:hint="eastAsia" w:ascii="宋体" w:hAnsi="宋体" w:eastAsia="宋体" w:cs="宋体"/>
                <w:kern w:val="0"/>
                <w:sz w:val="16"/>
                <w:szCs w:val="16"/>
              </w:rPr>
              <w:t>≥</w:t>
            </w:r>
            <w:r>
              <w:rPr>
                <w:rFonts w:ascii="宋体" w:hAnsi="宋体" w:eastAsia="宋体" w:cs="宋体"/>
                <w:kern w:val="0"/>
                <w:sz w:val="16"/>
                <w:szCs w:val="16"/>
              </w:rPr>
              <w:t>10</w:t>
            </w:r>
            <w:r>
              <w:rPr>
                <w:rFonts w:hint="eastAsia" w:ascii="宋体" w:hAnsi="宋体" w:eastAsia="宋体" w:cs="宋体"/>
                <w:kern w:val="0"/>
                <w:sz w:val="16"/>
                <w:szCs w:val="16"/>
              </w:rPr>
              <w:t>次</w:t>
            </w:r>
          </w:p>
        </w:tc>
        <w:tc>
          <w:tcPr>
            <w:tcW w:w="93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3</w:t>
            </w:r>
          </w:p>
        </w:tc>
        <w:tc>
          <w:tcPr>
            <w:tcW w:w="237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11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122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质量指标</w:t>
            </w:r>
          </w:p>
        </w:tc>
        <w:tc>
          <w:tcPr>
            <w:tcW w:w="1015" w:type="dxa"/>
            <w:tcBorders>
              <w:top w:val="nil"/>
              <w:left w:val="nil"/>
              <w:bottom w:val="single" w:color="auto" w:sz="4" w:space="0"/>
              <w:right w:val="single" w:color="auto" w:sz="4" w:space="0"/>
            </w:tcBorders>
            <w:shd w:val="clear" w:color="000000" w:fill="FFFFFF"/>
            <w:vAlign w:val="center"/>
          </w:tcPr>
          <w:p>
            <w:pPr>
              <w:widowControl/>
              <w:jc w:val="left"/>
              <w:rPr>
                <w:rFonts w:ascii="宋体" w:hAnsi="Times New Roman" w:eastAsia="宋体" w:cs="宋体"/>
                <w:kern w:val="0"/>
                <w:sz w:val="12"/>
                <w:szCs w:val="12"/>
              </w:rPr>
            </w:pPr>
            <w:r>
              <w:rPr>
                <w:rFonts w:hint="eastAsia" w:ascii="宋体" w:hAnsi="宋体" w:eastAsia="宋体" w:cs="宋体"/>
                <w:kern w:val="0"/>
                <w:sz w:val="12"/>
                <w:szCs w:val="12"/>
              </w:rPr>
              <w:t>教学教育质量合格率</w:t>
            </w:r>
          </w:p>
        </w:tc>
        <w:tc>
          <w:tcPr>
            <w:tcW w:w="87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5</w:t>
            </w:r>
          </w:p>
        </w:tc>
        <w:tc>
          <w:tcPr>
            <w:tcW w:w="9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ascii="宋体" w:hAnsi="宋体" w:eastAsia="宋体" w:cs="宋体"/>
                <w:kern w:val="0"/>
                <w:sz w:val="16"/>
                <w:szCs w:val="16"/>
              </w:rPr>
              <w:t>=100%</w:t>
            </w:r>
          </w:p>
        </w:tc>
        <w:tc>
          <w:tcPr>
            <w:tcW w:w="9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ascii="宋体" w:hAnsi="宋体" w:eastAsia="宋体" w:cs="宋体"/>
                <w:kern w:val="0"/>
                <w:sz w:val="16"/>
                <w:szCs w:val="16"/>
              </w:rPr>
              <w:t>=100%</w:t>
            </w:r>
          </w:p>
        </w:tc>
        <w:tc>
          <w:tcPr>
            <w:tcW w:w="93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5</w:t>
            </w:r>
          </w:p>
        </w:tc>
        <w:tc>
          <w:tcPr>
            <w:tcW w:w="237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11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12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1015" w:type="dxa"/>
            <w:tcBorders>
              <w:top w:val="nil"/>
              <w:left w:val="nil"/>
              <w:bottom w:val="single" w:color="auto" w:sz="4" w:space="0"/>
              <w:right w:val="nil"/>
            </w:tcBorders>
            <w:shd w:val="clear" w:color="000000" w:fill="FFFFFF"/>
            <w:vAlign w:val="center"/>
          </w:tcPr>
          <w:p>
            <w:pPr>
              <w:widowControl/>
              <w:jc w:val="left"/>
              <w:rPr>
                <w:rFonts w:ascii="宋体" w:hAnsi="Times New Roman" w:eastAsia="宋体" w:cs="宋体"/>
                <w:kern w:val="0"/>
                <w:sz w:val="12"/>
                <w:szCs w:val="12"/>
              </w:rPr>
            </w:pPr>
            <w:r>
              <w:rPr>
                <w:rFonts w:hint="eastAsia" w:ascii="宋体" w:hAnsi="宋体" w:eastAsia="宋体" w:cs="宋体"/>
                <w:kern w:val="0"/>
                <w:sz w:val="12"/>
                <w:szCs w:val="12"/>
              </w:rPr>
              <w:t>教职工培训合格率</w:t>
            </w:r>
          </w:p>
        </w:tc>
        <w:tc>
          <w:tcPr>
            <w:tcW w:w="87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2</w:t>
            </w:r>
          </w:p>
        </w:tc>
        <w:tc>
          <w:tcPr>
            <w:tcW w:w="9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ascii="宋体" w:hAnsi="宋体" w:eastAsia="宋体" w:cs="宋体"/>
                <w:kern w:val="0"/>
                <w:sz w:val="16"/>
                <w:szCs w:val="16"/>
              </w:rPr>
              <w:t>=100%</w:t>
            </w:r>
          </w:p>
        </w:tc>
        <w:tc>
          <w:tcPr>
            <w:tcW w:w="9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ascii="宋体" w:hAnsi="宋体" w:eastAsia="宋体" w:cs="宋体"/>
                <w:kern w:val="0"/>
                <w:sz w:val="16"/>
                <w:szCs w:val="16"/>
              </w:rPr>
              <w:t>=100%</w:t>
            </w:r>
          </w:p>
        </w:tc>
        <w:tc>
          <w:tcPr>
            <w:tcW w:w="93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2</w:t>
            </w:r>
          </w:p>
        </w:tc>
        <w:tc>
          <w:tcPr>
            <w:tcW w:w="237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11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12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1015" w:type="dxa"/>
            <w:tcBorders>
              <w:top w:val="nil"/>
              <w:left w:val="nil"/>
              <w:bottom w:val="single" w:color="auto" w:sz="4" w:space="0"/>
              <w:right w:val="nil"/>
            </w:tcBorders>
            <w:shd w:val="clear" w:color="000000" w:fill="FFFFFF"/>
            <w:vAlign w:val="center"/>
          </w:tcPr>
          <w:p>
            <w:pPr>
              <w:widowControl/>
              <w:jc w:val="left"/>
              <w:rPr>
                <w:rFonts w:ascii="宋体" w:hAnsi="Times New Roman" w:eastAsia="宋体" w:cs="宋体"/>
                <w:kern w:val="0"/>
                <w:sz w:val="12"/>
                <w:szCs w:val="12"/>
              </w:rPr>
            </w:pPr>
            <w:r>
              <w:rPr>
                <w:rFonts w:hint="eastAsia" w:ascii="宋体" w:hAnsi="宋体" w:eastAsia="宋体" w:cs="宋体"/>
                <w:kern w:val="0"/>
                <w:sz w:val="12"/>
                <w:szCs w:val="12"/>
              </w:rPr>
              <w:t>活动举办达</w:t>
            </w:r>
            <w:bookmarkStart w:id="6" w:name="_GoBack"/>
            <w:r>
              <w:rPr>
                <w:rFonts w:hint="eastAsia" w:ascii="宋体" w:hAnsi="宋体" w:eastAsia="宋体" w:cs="宋体"/>
                <w:kern w:val="0"/>
                <w:sz w:val="12"/>
                <w:szCs w:val="12"/>
                <w:u w:val="none" w:color="FFFFFF"/>
                <w:shd w:val="clear" w:fill="FFFFFF"/>
              </w:rPr>
              <w:t>标率</w:t>
            </w:r>
            <w:bookmarkEnd w:id="6"/>
          </w:p>
        </w:tc>
        <w:tc>
          <w:tcPr>
            <w:tcW w:w="87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1</w:t>
            </w:r>
          </w:p>
        </w:tc>
        <w:tc>
          <w:tcPr>
            <w:tcW w:w="9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ascii="宋体" w:hAnsi="宋体" w:eastAsia="宋体" w:cs="宋体"/>
                <w:kern w:val="0"/>
                <w:sz w:val="16"/>
                <w:szCs w:val="16"/>
              </w:rPr>
              <w:t>=100%</w:t>
            </w:r>
          </w:p>
        </w:tc>
        <w:tc>
          <w:tcPr>
            <w:tcW w:w="9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ascii="宋体" w:hAnsi="宋体" w:eastAsia="宋体" w:cs="宋体"/>
                <w:kern w:val="0"/>
                <w:sz w:val="16"/>
                <w:szCs w:val="16"/>
              </w:rPr>
              <w:t>=100%</w:t>
            </w:r>
          </w:p>
        </w:tc>
        <w:tc>
          <w:tcPr>
            <w:tcW w:w="93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1</w:t>
            </w:r>
          </w:p>
        </w:tc>
        <w:tc>
          <w:tcPr>
            <w:tcW w:w="237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11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12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1015" w:type="dxa"/>
            <w:tcBorders>
              <w:top w:val="nil"/>
              <w:left w:val="nil"/>
              <w:bottom w:val="single" w:color="auto" w:sz="4" w:space="0"/>
              <w:right w:val="nil"/>
            </w:tcBorders>
            <w:shd w:val="clear" w:color="000000" w:fill="FFFFFF"/>
            <w:vAlign w:val="center"/>
          </w:tcPr>
          <w:p>
            <w:pPr>
              <w:widowControl/>
              <w:jc w:val="left"/>
              <w:rPr>
                <w:rFonts w:ascii="宋体" w:hAnsi="Times New Roman" w:eastAsia="宋体" w:cs="宋体"/>
                <w:kern w:val="0"/>
                <w:sz w:val="12"/>
                <w:szCs w:val="12"/>
              </w:rPr>
            </w:pPr>
            <w:r>
              <w:rPr>
                <w:rFonts w:hint="eastAsia" w:ascii="宋体" w:hAnsi="宋体" w:eastAsia="宋体" w:cs="宋体"/>
                <w:kern w:val="0"/>
                <w:sz w:val="12"/>
                <w:szCs w:val="12"/>
              </w:rPr>
              <w:t>教研活动完成率</w:t>
            </w:r>
          </w:p>
        </w:tc>
        <w:tc>
          <w:tcPr>
            <w:tcW w:w="87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2</w:t>
            </w:r>
          </w:p>
        </w:tc>
        <w:tc>
          <w:tcPr>
            <w:tcW w:w="9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w:t>
            </w:r>
            <w:r>
              <w:rPr>
                <w:rFonts w:ascii="宋体" w:hAnsi="宋体" w:eastAsia="宋体" w:cs="宋体"/>
                <w:kern w:val="0"/>
                <w:sz w:val="16"/>
                <w:szCs w:val="16"/>
              </w:rPr>
              <w:t>100%</w:t>
            </w:r>
          </w:p>
        </w:tc>
        <w:tc>
          <w:tcPr>
            <w:tcW w:w="9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w:t>
            </w:r>
            <w:r>
              <w:rPr>
                <w:rFonts w:ascii="宋体" w:hAnsi="宋体" w:eastAsia="宋体" w:cs="宋体"/>
                <w:kern w:val="0"/>
                <w:sz w:val="16"/>
                <w:szCs w:val="16"/>
              </w:rPr>
              <w:t>100%</w:t>
            </w:r>
          </w:p>
        </w:tc>
        <w:tc>
          <w:tcPr>
            <w:tcW w:w="93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2</w:t>
            </w:r>
          </w:p>
        </w:tc>
        <w:tc>
          <w:tcPr>
            <w:tcW w:w="237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11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12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1015" w:type="dxa"/>
            <w:tcBorders>
              <w:top w:val="nil"/>
              <w:left w:val="nil"/>
              <w:bottom w:val="single" w:color="auto" w:sz="4" w:space="0"/>
              <w:right w:val="nil"/>
            </w:tcBorders>
            <w:shd w:val="clear" w:color="000000" w:fill="FFFFFF"/>
            <w:vAlign w:val="center"/>
          </w:tcPr>
          <w:p>
            <w:pPr>
              <w:widowControl/>
              <w:jc w:val="left"/>
              <w:rPr>
                <w:rFonts w:ascii="宋体" w:hAnsi="Times New Roman" w:eastAsia="宋体" w:cs="宋体"/>
                <w:kern w:val="0"/>
                <w:sz w:val="12"/>
                <w:szCs w:val="12"/>
              </w:rPr>
            </w:pPr>
            <w:r>
              <w:rPr>
                <w:rFonts w:hint="eastAsia" w:ascii="宋体" w:hAnsi="宋体" w:eastAsia="宋体" w:cs="宋体"/>
                <w:kern w:val="0"/>
                <w:sz w:val="12"/>
                <w:szCs w:val="12"/>
              </w:rPr>
              <w:t>扶贫任务完成率</w:t>
            </w:r>
          </w:p>
        </w:tc>
        <w:tc>
          <w:tcPr>
            <w:tcW w:w="87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1</w:t>
            </w:r>
          </w:p>
        </w:tc>
        <w:tc>
          <w:tcPr>
            <w:tcW w:w="9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ascii="宋体" w:hAnsi="宋体" w:eastAsia="宋体" w:cs="宋体"/>
                <w:kern w:val="0"/>
                <w:sz w:val="16"/>
                <w:szCs w:val="16"/>
              </w:rPr>
              <w:t>=100%</w:t>
            </w:r>
          </w:p>
        </w:tc>
        <w:tc>
          <w:tcPr>
            <w:tcW w:w="9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ascii="宋体" w:hAnsi="宋体" w:eastAsia="宋体" w:cs="宋体"/>
                <w:kern w:val="0"/>
                <w:sz w:val="16"/>
                <w:szCs w:val="16"/>
              </w:rPr>
              <w:t>=100%</w:t>
            </w:r>
          </w:p>
        </w:tc>
        <w:tc>
          <w:tcPr>
            <w:tcW w:w="93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1</w:t>
            </w:r>
          </w:p>
        </w:tc>
        <w:tc>
          <w:tcPr>
            <w:tcW w:w="237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11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122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时效指标</w:t>
            </w:r>
          </w:p>
        </w:tc>
        <w:tc>
          <w:tcPr>
            <w:tcW w:w="1015" w:type="dxa"/>
            <w:tcBorders>
              <w:top w:val="nil"/>
              <w:left w:val="nil"/>
              <w:bottom w:val="single" w:color="auto" w:sz="4" w:space="0"/>
              <w:right w:val="nil"/>
            </w:tcBorders>
            <w:shd w:val="clear" w:color="000000" w:fill="FFFFFF"/>
            <w:vAlign w:val="center"/>
          </w:tcPr>
          <w:p>
            <w:pPr>
              <w:widowControl/>
              <w:jc w:val="left"/>
              <w:rPr>
                <w:rFonts w:ascii="宋体" w:hAnsi="Times New Roman" w:eastAsia="宋体" w:cs="宋体"/>
                <w:kern w:val="0"/>
                <w:sz w:val="12"/>
                <w:szCs w:val="12"/>
              </w:rPr>
            </w:pPr>
            <w:r>
              <w:rPr>
                <w:rFonts w:hint="eastAsia" w:ascii="宋体" w:hAnsi="宋体" w:eastAsia="宋体" w:cs="宋体"/>
                <w:kern w:val="0"/>
                <w:sz w:val="12"/>
                <w:szCs w:val="12"/>
              </w:rPr>
              <w:t>教学任务完成时间</w:t>
            </w:r>
          </w:p>
        </w:tc>
        <w:tc>
          <w:tcPr>
            <w:tcW w:w="87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5</w:t>
            </w:r>
          </w:p>
        </w:tc>
        <w:tc>
          <w:tcPr>
            <w:tcW w:w="95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Times New Roman" w:eastAsia="宋体" w:cs="宋体"/>
                <w:kern w:val="0"/>
                <w:sz w:val="16"/>
                <w:szCs w:val="16"/>
              </w:rPr>
            </w:pPr>
            <w:r>
              <w:rPr>
                <w:rFonts w:ascii="宋体" w:hAnsi="宋体" w:eastAsia="宋体" w:cs="宋体"/>
                <w:kern w:val="0"/>
                <w:sz w:val="16"/>
                <w:szCs w:val="16"/>
              </w:rPr>
              <w:t>2023</w:t>
            </w:r>
            <w:r>
              <w:rPr>
                <w:rFonts w:hint="eastAsia" w:ascii="宋体" w:hAnsi="宋体" w:eastAsia="宋体" w:cs="宋体"/>
                <w:kern w:val="0"/>
                <w:sz w:val="16"/>
                <w:szCs w:val="16"/>
              </w:rPr>
              <w:t>年</w:t>
            </w:r>
            <w:r>
              <w:rPr>
                <w:rFonts w:ascii="宋体" w:hAnsi="宋体" w:eastAsia="宋体" w:cs="宋体"/>
                <w:kern w:val="0"/>
                <w:sz w:val="16"/>
                <w:szCs w:val="16"/>
              </w:rPr>
              <w:t>1</w:t>
            </w:r>
            <w:r>
              <w:rPr>
                <w:rFonts w:hint="eastAsia" w:ascii="宋体" w:hAnsi="宋体" w:eastAsia="宋体" w:cs="宋体"/>
                <w:kern w:val="0"/>
                <w:sz w:val="16"/>
                <w:szCs w:val="16"/>
              </w:rPr>
              <w:t>月</w:t>
            </w:r>
          </w:p>
        </w:tc>
        <w:tc>
          <w:tcPr>
            <w:tcW w:w="93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Times New Roman" w:eastAsia="宋体" w:cs="宋体"/>
                <w:kern w:val="0"/>
                <w:sz w:val="16"/>
                <w:szCs w:val="16"/>
              </w:rPr>
            </w:pPr>
            <w:r>
              <w:rPr>
                <w:rFonts w:ascii="宋体" w:hAnsi="宋体" w:eastAsia="宋体" w:cs="宋体"/>
                <w:kern w:val="0"/>
                <w:sz w:val="16"/>
                <w:szCs w:val="16"/>
              </w:rPr>
              <w:t>2023</w:t>
            </w:r>
            <w:r>
              <w:rPr>
                <w:rFonts w:hint="eastAsia" w:ascii="宋体" w:hAnsi="宋体" w:eastAsia="宋体" w:cs="宋体"/>
                <w:kern w:val="0"/>
                <w:sz w:val="16"/>
                <w:szCs w:val="16"/>
              </w:rPr>
              <w:t>年</w:t>
            </w:r>
            <w:r>
              <w:rPr>
                <w:rFonts w:ascii="宋体" w:hAnsi="宋体" w:eastAsia="宋体" w:cs="宋体"/>
                <w:kern w:val="0"/>
                <w:sz w:val="16"/>
                <w:szCs w:val="16"/>
              </w:rPr>
              <w:t>1</w:t>
            </w:r>
            <w:r>
              <w:rPr>
                <w:rFonts w:hint="eastAsia" w:ascii="宋体" w:hAnsi="宋体" w:eastAsia="宋体" w:cs="宋体"/>
                <w:kern w:val="0"/>
                <w:sz w:val="16"/>
                <w:szCs w:val="16"/>
              </w:rPr>
              <w:t>月</w:t>
            </w:r>
          </w:p>
        </w:tc>
        <w:tc>
          <w:tcPr>
            <w:tcW w:w="93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5</w:t>
            </w:r>
          </w:p>
        </w:tc>
        <w:tc>
          <w:tcPr>
            <w:tcW w:w="237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11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12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1015" w:type="dxa"/>
            <w:tcBorders>
              <w:top w:val="nil"/>
              <w:left w:val="nil"/>
              <w:bottom w:val="single" w:color="auto" w:sz="4" w:space="0"/>
              <w:right w:val="nil"/>
            </w:tcBorders>
            <w:shd w:val="clear" w:color="000000" w:fill="FFFFFF"/>
            <w:vAlign w:val="center"/>
          </w:tcPr>
          <w:p>
            <w:pPr>
              <w:widowControl/>
              <w:jc w:val="left"/>
              <w:rPr>
                <w:rFonts w:ascii="宋体" w:hAnsi="Times New Roman" w:eastAsia="宋体" w:cs="宋体"/>
                <w:kern w:val="0"/>
                <w:sz w:val="12"/>
                <w:szCs w:val="12"/>
                <w:u w:val="none" w:color="FFFFFF"/>
                <w:shd w:val="clear" w:fill="FFFFFF"/>
              </w:rPr>
            </w:pPr>
            <w:r>
              <w:rPr>
                <w:rFonts w:hint="eastAsia" w:ascii="宋体" w:hAnsi="宋体" w:eastAsia="宋体" w:cs="宋体"/>
                <w:kern w:val="0"/>
                <w:sz w:val="12"/>
                <w:szCs w:val="12"/>
              </w:rPr>
              <w:t>学生各项资</w:t>
            </w:r>
            <w:r>
              <w:rPr>
                <w:rFonts w:hint="eastAsia" w:ascii="宋体" w:hAnsi="宋体" w:eastAsia="宋体" w:cs="宋体"/>
                <w:kern w:val="0"/>
                <w:sz w:val="12"/>
                <w:szCs w:val="12"/>
                <w:u w:val="none" w:color="FFFFFF"/>
                <w:shd w:val="clear" w:fill="FFFFFF"/>
              </w:rPr>
              <w:t>助发放及时率</w:t>
            </w:r>
          </w:p>
        </w:tc>
        <w:tc>
          <w:tcPr>
            <w:tcW w:w="87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6"/>
                <w:szCs w:val="16"/>
                <w:u w:val="none" w:color="FFFFFF"/>
                <w:shd w:val="clear" w:fill="FFFFFF"/>
              </w:rPr>
            </w:pPr>
            <w:r>
              <w:rPr>
                <w:rFonts w:ascii="宋体" w:hAnsi="宋体" w:eastAsia="宋体" w:cs="宋体"/>
                <w:color w:val="000000"/>
                <w:kern w:val="0"/>
                <w:sz w:val="16"/>
                <w:szCs w:val="16"/>
                <w:u w:val="none" w:color="FFFFFF"/>
                <w:shd w:val="clear" w:fill="FFFFFF"/>
              </w:rPr>
              <w:t>3</w:t>
            </w:r>
          </w:p>
        </w:tc>
        <w:tc>
          <w:tcPr>
            <w:tcW w:w="95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ascii="宋体" w:hAnsi="宋体" w:eastAsia="宋体" w:cs="宋体"/>
                <w:kern w:val="0"/>
                <w:sz w:val="16"/>
                <w:szCs w:val="16"/>
                <w:u w:val="none" w:color="FFFFFF"/>
                <w:shd w:val="clear" w:fill="FFFFFF"/>
              </w:rPr>
              <w:t>=1</w:t>
            </w:r>
            <w:r>
              <w:rPr>
                <w:rFonts w:ascii="宋体" w:hAnsi="宋体" w:eastAsia="宋体" w:cs="宋体"/>
                <w:kern w:val="0"/>
                <w:sz w:val="16"/>
                <w:szCs w:val="16"/>
              </w:rPr>
              <w:t>00%</w:t>
            </w:r>
          </w:p>
        </w:tc>
        <w:tc>
          <w:tcPr>
            <w:tcW w:w="93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6"/>
                <w:szCs w:val="16"/>
              </w:rPr>
            </w:pPr>
            <w:r>
              <w:rPr>
                <w:rFonts w:ascii="宋体" w:hAnsi="宋体" w:eastAsia="宋体" w:cs="宋体"/>
                <w:kern w:val="0"/>
                <w:sz w:val="16"/>
                <w:szCs w:val="16"/>
              </w:rPr>
              <w:t>=100%</w:t>
            </w:r>
          </w:p>
        </w:tc>
        <w:tc>
          <w:tcPr>
            <w:tcW w:w="93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3</w:t>
            </w:r>
          </w:p>
        </w:tc>
        <w:tc>
          <w:tcPr>
            <w:tcW w:w="237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11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12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1015" w:type="dxa"/>
            <w:tcBorders>
              <w:top w:val="nil"/>
              <w:left w:val="nil"/>
              <w:bottom w:val="single" w:color="auto" w:sz="4" w:space="0"/>
              <w:right w:val="single" w:color="auto" w:sz="4" w:space="0"/>
            </w:tcBorders>
            <w:shd w:val="clear" w:color="000000" w:fill="FFFFFF"/>
            <w:vAlign w:val="center"/>
          </w:tcPr>
          <w:p>
            <w:pPr>
              <w:widowControl/>
              <w:jc w:val="left"/>
              <w:rPr>
                <w:rFonts w:ascii="宋体" w:hAnsi="Times New Roman" w:eastAsia="宋体" w:cs="宋体"/>
                <w:kern w:val="0"/>
                <w:sz w:val="12"/>
                <w:szCs w:val="12"/>
              </w:rPr>
            </w:pPr>
            <w:r>
              <w:rPr>
                <w:rFonts w:hint="eastAsia" w:ascii="宋体" w:hAnsi="宋体" w:eastAsia="宋体" w:cs="宋体"/>
                <w:kern w:val="0"/>
                <w:sz w:val="12"/>
                <w:szCs w:val="12"/>
              </w:rPr>
              <w:t>教职工培训完成时间</w:t>
            </w:r>
          </w:p>
        </w:tc>
        <w:tc>
          <w:tcPr>
            <w:tcW w:w="87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2</w:t>
            </w:r>
          </w:p>
        </w:tc>
        <w:tc>
          <w:tcPr>
            <w:tcW w:w="95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Times New Roman" w:eastAsia="宋体" w:cs="宋体"/>
                <w:kern w:val="0"/>
                <w:sz w:val="16"/>
                <w:szCs w:val="16"/>
              </w:rPr>
            </w:pPr>
            <w:r>
              <w:rPr>
                <w:rFonts w:ascii="宋体" w:hAnsi="宋体" w:eastAsia="宋体" w:cs="宋体"/>
                <w:kern w:val="0"/>
                <w:sz w:val="16"/>
                <w:szCs w:val="16"/>
              </w:rPr>
              <w:t>2022</w:t>
            </w:r>
            <w:r>
              <w:rPr>
                <w:rFonts w:hint="eastAsia" w:ascii="宋体" w:hAnsi="宋体" w:eastAsia="宋体" w:cs="宋体"/>
                <w:kern w:val="0"/>
                <w:sz w:val="16"/>
                <w:szCs w:val="16"/>
              </w:rPr>
              <w:t>年</w:t>
            </w:r>
            <w:r>
              <w:rPr>
                <w:rFonts w:ascii="宋体" w:hAnsi="宋体" w:eastAsia="宋体" w:cs="宋体"/>
                <w:kern w:val="0"/>
                <w:sz w:val="16"/>
                <w:szCs w:val="16"/>
              </w:rPr>
              <w:t>12</w:t>
            </w:r>
            <w:r>
              <w:rPr>
                <w:rFonts w:hint="eastAsia" w:ascii="宋体" w:hAnsi="宋体" w:eastAsia="宋体" w:cs="宋体"/>
                <w:kern w:val="0"/>
                <w:sz w:val="16"/>
                <w:szCs w:val="16"/>
              </w:rPr>
              <w:t>月</w:t>
            </w:r>
          </w:p>
        </w:tc>
        <w:tc>
          <w:tcPr>
            <w:tcW w:w="93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Times New Roman" w:eastAsia="宋体" w:cs="宋体"/>
                <w:kern w:val="0"/>
                <w:sz w:val="16"/>
                <w:szCs w:val="16"/>
              </w:rPr>
            </w:pPr>
            <w:r>
              <w:rPr>
                <w:rFonts w:ascii="宋体" w:hAnsi="宋体" w:eastAsia="宋体" w:cs="宋体"/>
                <w:kern w:val="0"/>
                <w:sz w:val="16"/>
                <w:szCs w:val="16"/>
              </w:rPr>
              <w:t>2022</w:t>
            </w:r>
            <w:r>
              <w:rPr>
                <w:rFonts w:hint="eastAsia" w:ascii="宋体" w:hAnsi="宋体" w:eastAsia="宋体" w:cs="宋体"/>
                <w:kern w:val="0"/>
                <w:sz w:val="16"/>
                <w:szCs w:val="16"/>
              </w:rPr>
              <w:t>年</w:t>
            </w:r>
            <w:r>
              <w:rPr>
                <w:rFonts w:ascii="宋体" w:hAnsi="宋体" w:eastAsia="宋体" w:cs="宋体"/>
                <w:kern w:val="0"/>
                <w:sz w:val="16"/>
                <w:szCs w:val="16"/>
              </w:rPr>
              <w:t>12</w:t>
            </w:r>
            <w:r>
              <w:rPr>
                <w:rFonts w:hint="eastAsia" w:ascii="宋体" w:hAnsi="宋体" w:eastAsia="宋体" w:cs="宋体"/>
                <w:kern w:val="0"/>
                <w:sz w:val="16"/>
                <w:szCs w:val="16"/>
              </w:rPr>
              <w:t>月</w:t>
            </w:r>
          </w:p>
        </w:tc>
        <w:tc>
          <w:tcPr>
            <w:tcW w:w="93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2</w:t>
            </w:r>
          </w:p>
        </w:tc>
        <w:tc>
          <w:tcPr>
            <w:tcW w:w="237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11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122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成本指标</w:t>
            </w:r>
          </w:p>
        </w:tc>
        <w:tc>
          <w:tcPr>
            <w:tcW w:w="1015" w:type="dxa"/>
            <w:tcBorders>
              <w:top w:val="nil"/>
              <w:left w:val="nil"/>
              <w:bottom w:val="single" w:color="auto" w:sz="4" w:space="0"/>
              <w:right w:val="nil"/>
            </w:tcBorders>
            <w:shd w:val="clear" w:color="000000" w:fill="FFFFFF"/>
            <w:vAlign w:val="center"/>
          </w:tcPr>
          <w:p>
            <w:pPr>
              <w:widowControl/>
              <w:jc w:val="left"/>
              <w:rPr>
                <w:rFonts w:ascii="宋体" w:hAnsi="Times New Roman" w:eastAsia="宋体" w:cs="宋体"/>
                <w:kern w:val="0"/>
                <w:sz w:val="12"/>
                <w:szCs w:val="12"/>
              </w:rPr>
            </w:pPr>
            <w:r>
              <w:rPr>
                <w:rFonts w:hint="eastAsia" w:ascii="宋体" w:hAnsi="宋体" w:eastAsia="宋体" w:cs="宋体"/>
                <w:kern w:val="0"/>
                <w:sz w:val="12"/>
                <w:szCs w:val="12"/>
              </w:rPr>
              <w:t>活动开展经费</w:t>
            </w:r>
          </w:p>
        </w:tc>
        <w:tc>
          <w:tcPr>
            <w:tcW w:w="87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5</w:t>
            </w:r>
          </w:p>
        </w:tc>
        <w:tc>
          <w:tcPr>
            <w:tcW w:w="9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Times New Roman" w:eastAsia="宋体" w:cs="宋体"/>
                <w:kern w:val="0"/>
                <w:sz w:val="16"/>
                <w:szCs w:val="16"/>
              </w:rPr>
            </w:pPr>
            <w:r>
              <w:rPr>
                <w:rFonts w:hint="eastAsia" w:ascii="宋体" w:hAnsi="宋体" w:eastAsia="宋体" w:cs="宋体"/>
                <w:kern w:val="0"/>
                <w:sz w:val="16"/>
                <w:szCs w:val="16"/>
              </w:rPr>
              <w:t>≥</w:t>
            </w:r>
            <w:r>
              <w:rPr>
                <w:rFonts w:ascii="宋体" w:hAnsi="宋体" w:eastAsia="宋体" w:cs="宋体"/>
                <w:kern w:val="0"/>
                <w:sz w:val="16"/>
                <w:szCs w:val="16"/>
              </w:rPr>
              <w:t>1.5</w:t>
            </w:r>
            <w:r>
              <w:rPr>
                <w:rFonts w:hint="eastAsia" w:ascii="宋体" w:hAnsi="宋体" w:eastAsia="宋体" w:cs="宋体"/>
                <w:kern w:val="0"/>
                <w:sz w:val="16"/>
                <w:szCs w:val="16"/>
              </w:rPr>
              <w:t>万元</w:t>
            </w:r>
          </w:p>
        </w:tc>
        <w:tc>
          <w:tcPr>
            <w:tcW w:w="9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Times New Roman" w:eastAsia="宋体" w:cs="宋体"/>
                <w:kern w:val="0"/>
                <w:sz w:val="16"/>
                <w:szCs w:val="16"/>
              </w:rPr>
            </w:pPr>
            <w:r>
              <w:rPr>
                <w:rFonts w:hint="eastAsia" w:ascii="宋体" w:hAnsi="宋体" w:eastAsia="宋体" w:cs="宋体"/>
                <w:kern w:val="0"/>
                <w:sz w:val="16"/>
                <w:szCs w:val="16"/>
              </w:rPr>
              <w:t>≥</w:t>
            </w:r>
            <w:r>
              <w:rPr>
                <w:rFonts w:ascii="宋体" w:hAnsi="宋体" w:eastAsia="宋体" w:cs="宋体"/>
                <w:kern w:val="0"/>
                <w:sz w:val="16"/>
                <w:szCs w:val="16"/>
              </w:rPr>
              <w:t>1.5</w:t>
            </w:r>
            <w:r>
              <w:rPr>
                <w:rFonts w:hint="eastAsia" w:ascii="宋体" w:hAnsi="宋体" w:eastAsia="宋体" w:cs="宋体"/>
                <w:kern w:val="0"/>
                <w:sz w:val="16"/>
                <w:szCs w:val="16"/>
              </w:rPr>
              <w:t>万元</w:t>
            </w:r>
          </w:p>
        </w:tc>
        <w:tc>
          <w:tcPr>
            <w:tcW w:w="93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5</w:t>
            </w:r>
          </w:p>
        </w:tc>
        <w:tc>
          <w:tcPr>
            <w:tcW w:w="237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11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12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1015" w:type="dxa"/>
            <w:tcBorders>
              <w:top w:val="nil"/>
              <w:left w:val="nil"/>
              <w:bottom w:val="single" w:color="auto" w:sz="4" w:space="0"/>
              <w:right w:val="single" w:color="auto" w:sz="4" w:space="0"/>
            </w:tcBorders>
            <w:shd w:val="clear" w:color="000000" w:fill="FFFFFF"/>
            <w:vAlign w:val="center"/>
          </w:tcPr>
          <w:p>
            <w:pPr>
              <w:widowControl/>
              <w:jc w:val="left"/>
              <w:rPr>
                <w:rFonts w:ascii="宋体" w:hAnsi="Times New Roman" w:eastAsia="宋体" w:cs="宋体"/>
                <w:kern w:val="0"/>
                <w:sz w:val="12"/>
                <w:szCs w:val="12"/>
              </w:rPr>
            </w:pPr>
            <w:r>
              <w:rPr>
                <w:rFonts w:hint="eastAsia" w:ascii="宋体" w:hAnsi="宋体" w:eastAsia="宋体" w:cs="宋体"/>
                <w:kern w:val="0"/>
                <w:sz w:val="12"/>
                <w:szCs w:val="12"/>
              </w:rPr>
              <w:t>培训教研教学费用</w:t>
            </w:r>
          </w:p>
        </w:tc>
        <w:tc>
          <w:tcPr>
            <w:tcW w:w="87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5</w:t>
            </w:r>
          </w:p>
        </w:tc>
        <w:tc>
          <w:tcPr>
            <w:tcW w:w="9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Times New Roman" w:eastAsia="宋体" w:cs="宋体"/>
                <w:kern w:val="0"/>
                <w:sz w:val="16"/>
                <w:szCs w:val="16"/>
              </w:rPr>
            </w:pPr>
            <w:r>
              <w:rPr>
                <w:rFonts w:hint="eastAsia" w:ascii="宋体" w:hAnsi="宋体" w:eastAsia="宋体" w:cs="宋体"/>
                <w:kern w:val="0"/>
                <w:sz w:val="16"/>
                <w:szCs w:val="16"/>
              </w:rPr>
              <w:t>≥</w:t>
            </w:r>
            <w:r>
              <w:rPr>
                <w:rFonts w:ascii="宋体" w:hAnsi="宋体" w:eastAsia="宋体" w:cs="宋体"/>
                <w:kern w:val="0"/>
                <w:sz w:val="16"/>
                <w:szCs w:val="16"/>
              </w:rPr>
              <w:t>2</w:t>
            </w:r>
            <w:r>
              <w:rPr>
                <w:rFonts w:hint="eastAsia" w:ascii="宋体" w:hAnsi="宋体" w:eastAsia="宋体" w:cs="宋体"/>
                <w:kern w:val="0"/>
                <w:sz w:val="16"/>
                <w:szCs w:val="16"/>
              </w:rPr>
              <w:t>万元</w:t>
            </w:r>
          </w:p>
        </w:tc>
        <w:tc>
          <w:tcPr>
            <w:tcW w:w="9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Times New Roman" w:eastAsia="宋体" w:cs="宋体"/>
                <w:kern w:val="0"/>
                <w:sz w:val="16"/>
                <w:szCs w:val="16"/>
              </w:rPr>
            </w:pPr>
            <w:r>
              <w:rPr>
                <w:rFonts w:hint="eastAsia" w:ascii="宋体" w:hAnsi="宋体" w:eastAsia="宋体" w:cs="宋体"/>
                <w:kern w:val="0"/>
                <w:sz w:val="16"/>
                <w:szCs w:val="16"/>
              </w:rPr>
              <w:t>≥</w:t>
            </w:r>
            <w:r>
              <w:rPr>
                <w:rFonts w:ascii="宋体" w:hAnsi="宋体" w:eastAsia="宋体" w:cs="宋体"/>
                <w:kern w:val="0"/>
                <w:sz w:val="16"/>
                <w:szCs w:val="16"/>
              </w:rPr>
              <w:t>2</w:t>
            </w:r>
            <w:r>
              <w:rPr>
                <w:rFonts w:hint="eastAsia" w:ascii="宋体" w:hAnsi="宋体" w:eastAsia="宋体" w:cs="宋体"/>
                <w:kern w:val="0"/>
                <w:sz w:val="16"/>
                <w:szCs w:val="16"/>
              </w:rPr>
              <w:t>万元</w:t>
            </w:r>
          </w:p>
        </w:tc>
        <w:tc>
          <w:tcPr>
            <w:tcW w:w="93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5</w:t>
            </w:r>
          </w:p>
        </w:tc>
        <w:tc>
          <w:tcPr>
            <w:tcW w:w="237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112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效</w:t>
            </w:r>
            <w:r>
              <w:rPr>
                <w:rFonts w:ascii="宋体" w:hAnsi="Times New Roman" w:eastAsia="宋体" w:cs="宋体"/>
                <w:kern w:val="0"/>
                <w:sz w:val="20"/>
                <w:szCs w:val="20"/>
              </w:rPr>
              <w:br w:type="textWrapping"/>
            </w:r>
            <w:r>
              <w:rPr>
                <w:rFonts w:hint="eastAsia" w:ascii="宋体" w:hAnsi="宋体" w:eastAsia="宋体" w:cs="宋体"/>
                <w:kern w:val="0"/>
                <w:sz w:val="20"/>
                <w:szCs w:val="20"/>
              </w:rPr>
              <w:t>益</w:t>
            </w:r>
            <w:r>
              <w:rPr>
                <w:rFonts w:ascii="宋体" w:hAnsi="Times New Roman" w:eastAsia="宋体" w:cs="宋体"/>
                <w:kern w:val="0"/>
                <w:sz w:val="20"/>
                <w:szCs w:val="20"/>
              </w:rPr>
              <w:br w:type="textWrapping"/>
            </w:r>
            <w:r>
              <w:rPr>
                <w:rFonts w:hint="eastAsia" w:ascii="宋体" w:hAnsi="宋体" w:eastAsia="宋体" w:cs="宋体"/>
                <w:kern w:val="0"/>
                <w:sz w:val="20"/>
                <w:szCs w:val="20"/>
              </w:rPr>
              <w:t>指</w:t>
            </w:r>
            <w:r>
              <w:rPr>
                <w:rFonts w:ascii="宋体" w:hAnsi="Times New Roman" w:eastAsia="宋体" w:cs="宋体"/>
                <w:kern w:val="0"/>
                <w:sz w:val="20"/>
                <w:szCs w:val="20"/>
              </w:rPr>
              <w:br w:type="textWrapping"/>
            </w:r>
            <w:r>
              <w:rPr>
                <w:rFonts w:hint="eastAsia" w:ascii="宋体" w:hAnsi="宋体" w:eastAsia="宋体" w:cs="宋体"/>
                <w:kern w:val="0"/>
                <w:sz w:val="20"/>
                <w:szCs w:val="20"/>
              </w:rPr>
              <w:t>标</w:t>
            </w:r>
            <w:r>
              <w:rPr>
                <w:rFonts w:ascii="宋体" w:hAnsi="Times New Roman" w:eastAsia="宋体" w:cs="宋体"/>
                <w:kern w:val="0"/>
                <w:sz w:val="20"/>
                <w:szCs w:val="20"/>
              </w:rPr>
              <w:br w:type="textWrapping"/>
            </w:r>
            <w:r>
              <w:rPr>
                <w:rFonts w:ascii="宋体" w:hAnsi="宋体" w:eastAsia="宋体" w:cs="宋体"/>
                <w:kern w:val="0"/>
                <w:sz w:val="20"/>
                <w:szCs w:val="20"/>
                <w:u w:val="none" w:color="FFFFFF"/>
                <w:shd w:val="clear" w:fill="FFFFFF"/>
              </w:rPr>
              <w:t>(</w:t>
            </w:r>
            <w:r>
              <w:rPr>
                <w:rFonts w:ascii="宋体" w:hAnsi="宋体" w:eastAsia="宋体" w:cs="宋体"/>
                <w:kern w:val="0"/>
                <w:sz w:val="20"/>
                <w:szCs w:val="20"/>
              </w:rPr>
              <w:t>30</w:t>
            </w:r>
            <w:r>
              <w:rPr>
                <w:rFonts w:hint="eastAsia" w:ascii="宋体" w:hAnsi="宋体" w:eastAsia="宋体" w:cs="宋体"/>
                <w:kern w:val="0"/>
                <w:sz w:val="20"/>
                <w:szCs w:val="20"/>
              </w:rPr>
              <w:t>分</w:t>
            </w:r>
            <w:r>
              <w:rPr>
                <w:rFonts w:ascii="宋体" w:hAnsi="宋体" w:eastAsia="宋体" w:cs="宋体"/>
                <w:kern w:val="0"/>
                <w:sz w:val="20"/>
                <w:szCs w:val="20"/>
                <w:u w:val="none" w:color="FFFFFF"/>
                <w:shd w:val="clear" w:fill="FFFFFF"/>
              </w:rPr>
              <w:t>)</w:t>
            </w:r>
          </w:p>
        </w:tc>
        <w:tc>
          <w:tcPr>
            <w:tcW w:w="122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经济效益</w:t>
            </w:r>
            <w:r>
              <w:rPr>
                <w:rFonts w:ascii="宋体" w:hAnsi="Times New Roman" w:eastAsia="宋体" w:cs="宋体"/>
                <w:kern w:val="0"/>
                <w:sz w:val="20"/>
                <w:szCs w:val="20"/>
              </w:rPr>
              <w:br w:type="textWrapping"/>
            </w:r>
            <w:r>
              <w:rPr>
                <w:rFonts w:hint="eastAsia" w:ascii="宋体" w:hAnsi="宋体" w:eastAsia="宋体" w:cs="宋体"/>
                <w:kern w:val="0"/>
                <w:sz w:val="20"/>
                <w:szCs w:val="20"/>
              </w:rPr>
              <w:t>指标</w:t>
            </w:r>
          </w:p>
        </w:tc>
        <w:tc>
          <w:tcPr>
            <w:tcW w:w="1015" w:type="dxa"/>
            <w:tcBorders>
              <w:top w:val="nil"/>
              <w:left w:val="nil"/>
              <w:bottom w:val="single" w:color="auto" w:sz="4" w:space="0"/>
              <w:right w:val="nil"/>
            </w:tcBorders>
            <w:shd w:val="clear" w:color="000000" w:fill="FFFFFF"/>
            <w:vAlign w:val="center"/>
          </w:tcPr>
          <w:p>
            <w:pPr>
              <w:widowControl/>
              <w:jc w:val="left"/>
              <w:rPr>
                <w:rFonts w:ascii="宋体" w:hAnsi="Times New Roman" w:eastAsia="宋体" w:cs="宋体"/>
                <w:kern w:val="0"/>
                <w:sz w:val="12"/>
                <w:szCs w:val="12"/>
                <w:u w:val="none" w:color="FFFFFF"/>
                <w:shd w:val="clear" w:fill="FFFFFF"/>
              </w:rPr>
            </w:pPr>
            <w:r>
              <w:rPr>
                <w:rFonts w:hint="eastAsia" w:ascii="宋体" w:hAnsi="宋体" w:eastAsia="宋体" w:cs="宋体"/>
                <w:kern w:val="0"/>
                <w:sz w:val="12"/>
                <w:szCs w:val="12"/>
              </w:rPr>
              <w:t>帮扶</w:t>
            </w:r>
            <w:r>
              <w:rPr>
                <w:rFonts w:hint="eastAsia" w:ascii="宋体" w:hAnsi="宋体" w:eastAsia="宋体" w:cs="宋体"/>
                <w:kern w:val="0"/>
                <w:sz w:val="12"/>
                <w:szCs w:val="12"/>
                <w:u w:val="none" w:color="FFFFFF"/>
                <w:shd w:val="clear" w:fill="FFFFFF"/>
              </w:rPr>
              <w:t>对象增收率</w:t>
            </w:r>
          </w:p>
        </w:tc>
        <w:tc>
          <w:tcPr>
            <w:tcW w:w="87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u w:val="none" w:color="FFFFFF"/>
                <w:shd w:val="clear" w:fill="FFFFFF"/>
              </w:rPr>
              <w:t>1</w:t>
            </w:r>
            <w:r>
              <w:rPr>
                <w:rFonts w:ascii="宋体" w:hAnsi="宋体" w:eastAsia="宋体" w:cs="宋体"/>
                <w:color w:val="000000"/>
                <w:kern w:val="0"/>
                <w:sz w:val="16"/>
                <w:szCs w:val="16"/>
              </w:rPr>
              <w:t>0</w:t>
            </w:r>
          </w:p>
        </w:tc>
        <w:tc>
          <w:tcPr>
            <w:tcW w:w="9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w:t>
            </w:r>
            <w:r>
              <w:rPr>
                <w:rFonts w:ascii="宋体" w:hAnsi="宋体" w:eastAsia="宋体" w:cs="宋体"/>
                <w:kern w:val="0"/>
                <w:sz w:val="16"/>
                <w:szCs w:val="16"/>
              </w:rPr>
              <w:t>92%</w:t>
            </w:r>
          </w:p>
        </w:tc>
        <w:tc>
          <w:tcPr>
            <w:tcW w:w="9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w:t>
            </w:r>
            <w:r>
              <w:rPr>
                <w:rFonts w:ascii="宋体" w:hAnsi="宋体" w:eastAsia="宋体" w:cs="宋体"/>
                <w:kern w:val="0"/>
                <w:sz w:val="16"/>
                <w:szCs w:val="16"/>
              </w:rPr>
              <w:t>92%</w:t>
            </w:r>
          </w:p>
        </w:tc>
        <w:tc>
          <w:tcPr>
            <w:tcW w:w="93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10</w:t>
            </w:r>
          </w:p>
        </w:tc>
        <w:tc>
          <w:tcPr>
            <w:tcW w:w="237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11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12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1015"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12"/>
                <w:szCs w:val="12"/>
              </w:rPr>
            </w:pPr>
            <w:r>
              <w:rPr>
                <w:rFonts w:hint="eastAsia" w:ascii="宋体" w:hAnsi="宋体" w:eastAsia="宋体" w:cs="宋体"/>
                <w:color w:val="000000"/>
                <w:kern w:val="0"/>
                <w:sz w:val="12"/>
                <w:szCs w:val="12"/>
              </w:rPr>
              <w:t>　</w:t>
            </w:r>
          </w:p>
        </w:tc>
        <w:tc>
          <w:tcPr>
            <w:tcW w:w="875"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16"/>
                <w:szCs w:val="16"/>
              </w:rPr>
            </w:pPr>
            <w:r>
              <w:rPr>
                <w:rFonts w:hint="eastAsia" w:ascii="宋体" w:hAnsi="宋体" w:eastAsia="宋体" w:cs="宋体"/>
                <w:color w:val="000000"/>
                <w:kern w:val="0"/>
                <w:sz w:val="16"/>
                <w:szCs w:val="16"/>
              </w:rPr>
              <w:t>　</w:t>
            </w:r>
          </w:p>
        </w:tc>
        <w:tc>
          <w:tcPr>
            <w:tcW w:w="9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Times New Roman" w:eastAsia="宋体" w:cs="宋体"/>
                <w:kern w:val="0"/>
                <w:sz w:val="16"/>
                <w:szCs w:val="16"/>
              </w:rPr>
            </w:pPr>
            <w:r>
              <w:rPr>
                <w:rFonts w:hint="eastAsia" w:ascii="宋体" w:hAnsi="宋体" w:eastAsia="宋体" w:cs="宋体"/>
                <w:kern w:val="0"/>
                <w:sz w:val="16"/>
                <w:szCs w:val="16"/>
              </w:rPr>
              <w:t>　</w:t>
            </w:r>
          </w:p>
        </w:tc>
        <w:tc>
          <w:tcPr>
            <w:tcW w:w="930" w:type="dxa"/>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16"/>
                <w:szCs w:val="16"/>
              </w:rPr>
            </w:pPr>
            <w:r>
              <w:rPr>
                <w:rFonts w:hint="eastAsia" w:ascii="宋体" w:hAnsi="宋体" w:eastAsia="宋体" w:cs="宋体"/>
                <w:color w:val="000000"/>
                <w:kern w:val="0"/>
                <w:sz w:val="16"/>
                <w:szCs w:val="16"/>
              </w:rPr>
              <w:t>　</w:t>
            </w:r>
          </w:p>
        </w:tc>
        <w:tc>
          <w:tcPr>
            <w:tcW w:w="935"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16"/>
                <w:szCs w:val="16"/>
              </w:rPr>
            </w:pPr>
            <w:r>
              <w:rPr>
                <w:rFonts w:hint="eastAsia" w:ascii="宋体" w:hAnsi="宋体" w:eastAsia="宋体" w:cs="宋体"/>
                <w:color w:val="000000"/>
                <w:kern w:val="0"/>
                <w:sz w:val="16"/>
                <w:szCs w:val="16"/>
              </w:rPr>
              <w:t>　</w:t>
            </w:r>
          </w:p>
        </w:tc>
        <w:tc>
          <w:tcPr>
            <w:tcW w:w="237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11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122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社会效益</w:t>
            </w:r>
            <w:r>
              <w:rPr>
                <w:rFonts w:ascii="宋体" w:hAnsi="Times New Roman" w:eastAsia="宋体" w:cs="宋体"/>
                <w:kern w:val="0"/>
                <w:sz w:val="20"/>
                <w:szCs w:val="20"/>
              </w:rPr>
              <w:br w:type="textWrapping"/>
            </w:r>
            <w:r>
              <w:rPr>
                <w:rFonts w:hint="eastAsia" w:ascii="宋体" w:hAnsi="宋体" w:eastAsia="宋体" w:cs="宋体"/>
                <w:kern w:val="0"/>
                <w:sz w:val="20"/>
                <w:szCs w:val="20"/>
              </w:rPr>
              <w:t>指标</w:t>
            </w:r>
          </w:p>
        </w:tc>
        <w:tc>
          <w:tcPr>
            <w:tcW w:w="1015" w:type="dxa"/>
            <w:tcBorders>
              <w:top w:val="nil"/>
              <w:left w:val="nil"/>
              <w:bottom w:val="nil"/>
              <w:right w:val="nil"/>
            </w:tcBorders>
            <w:shd w:val="clear" w:color="000000" w:fill="FFFFFF"/>
            <w:vAlign w:val="center"/>
          </w:tcPr>
          <w:p>
            <w:pPr>
              <w:widowControl/>
              <w:jc w:val="left"/>
              <w:rPr>
                <w:rFonts w:ascii="宋体" w:hAnsi="Times New Roman" w:eastAsia="宋体" w:cs="宋体"/>
                <w:kern w:val="0"/>
                <w:sz w:val="12"/>
                <w:szCs w:val="12"/>
              </w:rPr>
            </w:pPr>
            <w:r>
              <w:rPr>
                <w:rFonts w:hint="eastAsia" w:ascii="宋体" w:hAnsi="宋体" w:eastAsia="宋体" w:cs="宋体"/>
                <w:kern w:val="0"/>
                <w:sz w:val="12"/>
                <w:szCs w:val="12"/>
              </w:rPr>
              <w:t>对教育教学的认可度</w:t>
            </w:r>
          </w:p>
        </w:tc>
        <w:tc>
          <w:tcPr>
            <w:tcW w:w="87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5</w:t>
            </w:r>
          </w:p>
        </w:tc>
        <w:tc>
          <w:tcPr>
            <w:tcW w:w="9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w:t>
            </w:r>
            <w:r>
              <w:rPr>
                <w:rFonts w:ascii="宋体" w:hAnsi="宋体" w:eastAsia="宋体" w:cs="宋体"/>
                <w:kern w:val="0"/>
                <w:sz w:val="16"/>
                <w:szCs w:val="16"/>
              </w:rPr>
              <w:t>100%</w:t>
            </w:r>
          </w:p>
        </w:tc>
        <w:tc>
          <w:tcPr>
            <w:tcW w:w="9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w:t>
            </w:r>
            <w:r>
              <w:rPr>
                <w:rFonts w:ascii="宋体" w:hAnsi="宋体" w:eastAsia="宋体" w:cs="宋体"/>
                <w:kern w:val="0"/>
                <w:sz w:val="16"/>
                <w:szCs w:val="16"/>
              </w:rPr>
              <w:t>100%</w:t>
            </w:r>
          </w:p>
        </w:tc>
        <w:tc>
          <w:tcPr>
            <w:tcW w:w="93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5</w:t>
            </w:r>
          </w:p>
        </w:tc>
        <w:tc>
          <w:tcPr>
            <w:tcW w:w="237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11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12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1015" w:type="dxa"/>
            <w:tcBorders>
              <w:top w:val="single" w:color="auto" w:sz="4" w:space="0"/>
              <w:left w:val="nil"/>
              <w:bottom w:val="nil"/>
              <w:right w:val="nil"/>
            </w:tcBorders>
            <w:shd w:val="clear" w:color="000000" w:fill="FFFFFF"/>
            <w:vAlign w:val="center"/>
          </w:tcPr>
          <w:p>
            <w:pPr>
              <w:widowControl/>
              <w:jc w:val="left"/>
              <w:rPr>
                <w:rFonts w:ascii="宋体" w:hAnsi="Times New Roman" w:eastAsia="宋体" w:cs="宋体"/>
                <w:kern w:val="0"/>
                <w:sz w:val="12"/>
                <w:szCs w:val="12"/>
              </w:rPr>
            </w:pPr>
            <w:r>
              <w:rPr>
                <w:rFonts w:hint="eastAsia" w:ascii="宋体" w:hAnsi="宋体" w:eastAsia="宋体" w:cs="宋体"/>
                <w:kern w:val="0"/>
                <w:sz w:val="12"/>
                <w:szCs w:val="12"/>
              </w:rPr>
              <w:t>教育教学水平提高率</w:t>
            </w:r>
          </w:p>
        </w:tc>
        <w:tc>
          <w:tcPr>
            <w:tcW w:w="87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5</w:t>
            </w:r>
          </w:p>
        </w:tc>
        <w:tc>
          <w:tcPr>
            <w:tcW w:w="9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w:t>
            </w:r>
            <w:r>
              <w:rPr>
                <w:rFonts w:ascii="宋体" w:hAnsi="宋体" w:eastAsia="宋体" w:cs="宋体"/>
                <w:kern w:val="0"/>
                <w:sz w:val="16"/>
                <w:szCs w:val="16"/>
              </w:rPr>
              <w:t>33%</w:t>
            </w:r>
          </w:p>
        </w:tc>
        <w:tc>
          <w:tcPr>
            <w:tcW w:w="9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w:t>
            </w:r>
            <w:r>
              <w:rPr>
                <w:rFonts w:ascii="宋体" w:hAnsi="宋体" w:eastAsia="宋体" w:cs="宋体"/>
                <w:kern w:val="0"/>
                <w:sz w:val="16"/>
                <w:szCs w:val="16"/>
              </w:rPr>
              <w:t>33%</w:t>
            </w:r>
          </w:p>
        </w:tc>
        <w:tc>
          <w:tcPr>
            <w:tcW w:w="93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5</w:t>
            </w:r>
          </w:p>
        </w:tc>
        <w:tc>
          <w:tcPr>
            <w:tcW w:w="237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11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122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生态效益</w:t>
            </w:r>
            <w:r>
              <w:rPr>
                <w:rFonts w:ascii="宋体" w:hAnsi="Times New Roman" w:eastAsia="宋体" w:cs="宋体"/>
                <w:kern w:val="0"/>
                <w:sz w:val="20"/>
                <w:szCs w:val="20"/>
              </w:rPr>
              <w:br w:type="textWrapping"/>
            </w:r>
            <w:r>
              <w:rPr>
                <w:rFonts w:hint="eastAsia" w:ascii="宋体" w:hAnsi="宋体" w:eastAsia="宋体" w:cs="宋体"/>
                <w:kern w:val="0"/>
                <w:sz w:val="20"/>
                <w:szCs w:val="20"/>
              </w:rPr>
              <w:t>指标</w:t>
            </w:r>
          </w:p>
        </w:tc>
        <w:tc>
          <w:tcPr>
            <w:tcW w:w="1015" w:type="dxa"/>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12"/>
                <w:szCs w:val="12"/>
              </w:rPr>
            </w:pPr>
            <w:r>
              <w:rPr>
                <w:rFonts w:hint="eastAsia" w:ascii="宋体" w:hAnsi="宋体" w:eastAsia="宋体" w:cs="宋体"/>
                <w:color w:val="000000"/>
                <w:kern w:val="0"/>
                <w:sz w:val="12"/>
                <w:szCs w:val="12"/>
              </w:rPr>
              <w:t>　</w:t>
            </w:r>
          </w:p>
        </w:tc>
        <w:tc>
          <w:tcPr>
            <w:tcW w:w="875"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kern w:val="0"/>
                <w:sz w:val="16"/>
                <w:szCs w:val="16"/>
              </w:rPr>
            </w:pPr>
            <w:r>
              <w:rPr>
                <w:rFonts w:hint="eastAsia" w:ascii="宋体" w:hAnsi="宋体" w:eastAsia="宋体" w:cs="宋体"/>
                <w:kern w:val="0"/>
                <w:sz w:val="16"/>
                <w:szCs w:val="16"/>
              </w:rPr>
              <w:t>　</w:t>
            </w:r>
          </w:p>
        </w:tc>
        <w:tc>
          <w:tcPr>
            <w:tcW w:w="959" w:type="dxa"/>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16"/>
                <w:szCs w:val="16"/>
              </w:rPr>
            </w:pPr>
            <w:r>
              <w:rPr>
                <w:rFonts w:hint="eastAsia" w:ascii="宋体" w:hAnsi="宋体" w:eastAsia="宋体" w:cs="宋体"/>
                <w:color w:val="000000"/>
                <w:kern w:val="0"/>
                <w:sz w:val="16"/>
                <w:szCs w:val="16"/>
              </w:rPr>
              <w:t>　</w:t>
            </w:r>
          </w:p>
        </w:tc>
        <w:tc>
          <w:tcPr>
            <w:tcW w:w="930" w:type="dxa"/>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16"/>
                <w:szCs w:val="16"/>
              </w:rPr>
            </w:pPr>
            <w:r>
              <w:rPr>
                <w:rFonts w:hint="eastAsia" w:ascii="宋体" w:hAnsi="宋体" w:eastAsia="宋体" w:cs="宋体"/>
                <w:color w:val="000000"/>
                <w:kern w:val="0"/>
                <w:sz w:val="16"/>
                <w:szCs w:val="16"/>
              </w:rPr>
              <w:t>　</w:t>
            </w:r>
          </w:p>
        </w:tc>
        <w:tc>
          <w:tcPr>
            <w:tcW w:w="935"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kern w:val="0"/>
                <w:sz w:val="16"/>
                <w:szCs w:val="16"/>
              </w:rPr>
            </w:pPr>
            <w:r>
              <w:rPr>
                <w:rFonts w:hint="eastAsia" w:ascii="宋体" w:hAnsi="宋体" w:eastAsia="宋体" w:cs="宋体"/>
                <w:kern w:val="0"/>
                <w:sz w:val="16"/>
                <w:szCs w:val="16"/>
              </w:rPr>
              <w:t>　</w:t>
            </w:r>
          </w:p>
        </w:tc>
        <w:tc>
          <w:tcPr>
            <w:tcW w:w="237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11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12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1015"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12"/>
                <w:szCs w:val="12"/>
              </w:rPr>
            </w:pPr>
            <w:r>
              <w:rPr>
                <w:rFonts w:hint="eastAsia" w:ascii="宋体" w:hAnsi="宋体" w:eastAsia="宋体" w:cs="宋体"/>
                <w:color w:val="000000"/>
                <w:kern w:val="0"/>
                <w:sz w:val="12"/>
                <w:szCs w:val="12"/>
              </w:rPr>
              <w:t>　</w:t>
            </w:r>
          </w:p>
        </w:tc>
        <w:tc>
          <w:tcPr>
            <w:tcW w:w="875"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16"/>
                <w:szCs w:val="16"/>
              </w:rPr>
            </w:pPr>
            <w:r>
              <w:rPr>
                <w:rFonts w:hint="eastAsia" w:ascii="宋体" w:hAnsi="宋体" w:eastAsia="宋体" w:cs="宋体"/>
                <w:color w:val="000000"/>
                <w:kern w:val="0"/>
                <w:sz w:val="16"/>
                <w:szCs w:val="16"/>
              </w:rPr>
              <w:t>　</w:t>
            </w:r>
          </w:p>
        </w:tc>
        <w:tc>
          <w:tcPr>
            <w:tcW w:w="959" w:type="dxa"/>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16"/>
                <w:szCs w:val="16"/>
              </w:rPr>
            </w:pPr>
            <w:r>
              <w:rPr>
                <w:rFonts w:hint="eastAsia" w:ascii="宋体" w:hAnsi="宋体" w:eastAsia="宋体" w:cs="宋体"/>
                <w:color w:val="000000"/>
                <w:kern w:val="0"/>
                <w:sz w:val="16"/>
                <w:szCs w:val="16"/>
              </w:rPr>
              <w:t>　</w:t>
            </w:r>
          </w:p>
        </w:tc>
        <w:tc>
          <w:tcPr>
            <w:tcW w:w="930" w:type="dxa"/>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16"/>
                <w:szCs w:val="16"/>
              </w:rPr>
            </w:pPr>
            <w:r>
              <w:rPr>
                <w:rFonts w:hint="eastAsia" w:ascii="宋体" w:hAnsi="宋体" w:eastAsia="宋体" w:cs="宋体"/>
                <w:color w:val="000000"/>
                <w:kern w:val="0"/>
                <w:sz w:val="16"/>
                <w:szCs w:val="16"/>
              </w:rPr>
              <w:t>　</w:t>
            </w:r>
          </w:p>
        </w:tc>
        <w:tc>
          <w:tcPr>
            <w:tcW w:w="935"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16"/>
                <w:szCs w:val="16"/>
              </w:rPr>
            </w:pPr>
            <w:r>
              <w:rPr>
                <w:rFonts w:hint="eastAsia" w:ascii="宋体" w:hAnsi="宋体" w:eastAsia="宋体" w:cs="宋体"/>
                <w:color w:val="000000"/>
                <w:kern w:val="0"/>
                <w:sz w:val="16"/>
                <w:szCs w:val="16"/>
              </w:rPr>
              <w:t>　</w:t>
            </w:r>
          </w:p>
        </w:tc>
        <w:tc>
          <w:tcPr>
            <w:tcW w:w="237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11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122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可持续影响指标</w:t>
            </w:r>
          </w:p>
        </w:tc>
        <w:tc>
          <w:tcPr>
            <w:tcW w:w="1015" w:type="dxa"/>
            <w:tcBorders>
              <w:top w:val="nil"/>
              <w:left w:val="nil"/>
              <w:bottom w:val="single" w:color="auto" w:sz="4" w:space="0"/>
              <w:right w:val="nil"/>
            </w:tcBorders>
            <w:shd w:val="clear" w:color="000000" w:fill="FFFFFF"/>
            <w:vAlign w:val="center"/>
          </w:tcPr>
          <w:p>
            <w:pPr>
              <w:widowControl/>
              <w:jc w:val="left"/>
              <w:rPr>
                <w:rFonts w:ascii="宋体" w:hAnsi="Times New Roman" w:eastAsia="宋体" w:cs="宋体"/>
                <w:kern w:val="0"/>
                <w:sz w:val="12"/>
                <w:szCs w:val="12"/>
              </w:rPr>
            </w:pPr>
            <w:r>
              <w:rPr>
                <w:rFonts w:hint="eastAsia" w:ascii="宋体" w:hAnsi="宋体" w:eastAsia="宋体" w:cs="宋体"/>
                <w:kern w:val="0"/>
                <w:sz w:val="12"/>
                <w:szCs w:val="12"/>
              </w:rPr>
              <w:t>教育教学可持续影响期限</w:t>
            </w:r>
          </w:p>
        </w:tc>
        <w:tc>
          <w:tcPr>
            <w:tcW w:w="87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10</w:t>
            </w:r>
          </w:p>
        </w:tc>
        <w:tc>
          <w:tcPr>
            <w:tcW w:w="9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Times New Roman" w:eastAsia="宋体" w:cs="宋体"/>
                <w:kern w:val="0"/>
                <w:sz w:val="16"/>
                <w:szCs w:val="16"/>
              </w:rPr>
            </w:pPr>
            <w:r>
              <w:rPr>
                <w:rFonts w:hint="eastAsia" w:ascii="宋体" w:hAnsi="宋体" w:eastAsia="宋体" w:cs="宋体"/>
                <w:kern w:val="0"/>
                <w:sz w:val="16"/>
                <w:szCs w:val="16"/>
              </w:rPr>
              <w:t>长期</w:t>
            </w:r>
          </w:p>
        </w:tc>
        <w:tc>
          <w:tcPr>
            <w:tcW w:w="9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Times New Roman" w:eastAsia="宋体" w:cs="宋体"/>
                <w:kern w:val="0"/>
                <w:sz w:val="16"/>
                <w:szCs w:val="16"/>
              </w:rPr>
            </w:pPr>
            <w:r>
              <w:rPr>
                <w:rFonts w:hint="eastAsia" w:ascii="宋体" w:hAnsi="宋体" w:eastAsia="宋体" w:cs="宋体"/>
                <w:kern w:val="0"/>
                <w:sz w:val="16"/>
                <w:szCs w:val="16"/>
              </w:rPr>
              <w:t>长期</w:t>
            </w:r>
          </w:p>
        </w:tc>
        <w:tc>
          <w:tcPr>
            <w:tcW w:w="93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10</w:t>
            </w:r>
          </w:p>
        </w:tc>
        <w:tc>
          <w:tcPr>
            <w:tcW w:w="237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11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12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1015" w:type="dxa"/>
            <w:tcBorders>
              <w:top w:val="nil"/>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12"/>
                <w:szCs w:val="12"/>
              </w:rPr>
            </w:pPr>
            <w:r>
              <w:rPr>
                <w:rFonts w:hint="eastAsia" w:ascii="宋体" w:hAnsi="宋体" w:eastAsia="宋体" w:cs="宋体"/>
                <w:color w:val="000000"/>
                <w:kern w:val="0"/>
                <w:sz w:val="12"/>
                <w:szCs w:val="12"/>
              </w:rPr>
              <w:t>　</w:t>
            </w:r>
          </w:p>
        </w:tc>
        <w:tc>
          <w:tcPr>
            <w:tcW w:w="875" w:type="dxa"/>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16"/>
                <w:szCs w:val="16"/>
              </w:rPr>
            </w:pPr>
            <w:r>
              <w:rPr>
                <w:rFonts w:hint="eastAsia" w:ascii="宋体" w:hAnsi="宋体" w:eastAsia="宋体" w:cs="宋体"/>
                <w:color w:val="000000"/>
                <w:kern w:val="0"/>
                <w:sz w:val="16"/>
                <w:szCs w:val="16"/>
              </w:rPr>
              <w:t>　</w:t>
            </w:r>
          </w:p>
        </w:tc>
        <w:tc>
          <w:tcPr>
            <w:tcW w:w="959" w:type="dxa"/>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16"/>
                <w:szCs w:val="16"/>
              </w:rPr>
            </w:pPr>
            <w:r>
              <w:rPr>
                <w:rFonts w:hint="eastAsia" w:ascii="宋体" w:hAnsi="宋体" w:eastAsia="宋体" w:cs="宋体"/>
                <w:color w:val="000000"/>
                <w:kern w:val="0"/>
                <w:sz w:val="16"/>
                <w:szCs w:val="16"/>
              </w:rPr>
              <w:t>　</w:t>
            </w:r>
          </w:p>
        </w:tc>
        <w:tc>
          <w:tcPr>
            <w:tcW w:w="930" w:type="dxa"/>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16"/>
                <w:szCs w:val="16"/>
              </w:rPr>
            </w:pPr>
            <w:r>
              <w:rPr>
                <w:rFonts w:hint="eastAsia" w:ascii="宋体" w:hAnsi="宋体" w:eastAsia="宋体" w:cs="宋体"/>
                <w:color w:val="000000"/>
                <w:kern w:val="0"/>
                <w:sz w:val="16"/>
                <w:szCs w:val="16"/>
              </w:rPr>
              <w:t>　</w:t>
            </w:r>
          </w:p>
        </w:tc>
        <w:tc>
          <w:tcPr>
            <w:tcW w:w="935" w:type="dxa"/>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16"/>
                <w:szCs w:val="16"/>
              </w:rPr>
            </w:pPr>
            <w:r>
              <w:rPr>
                <w:rFonts w:hint="eastAsia" w:ascii="宋体" w:hAnsi="宋体" w:eastAsia="宋体" w:cs="宋体"/>
                <w:color w:val="000000"/>
                <w:kern w:val="0"/>
                <w:sz w:val="16"/>
                <w:szCs w:val="16"/>
              </w:rPr>
              <w:t>　</w:t>
            </w:r>
          </w:p>
        </w:tc>
        <w:tc>
          <w:tcPr>
            <w:tcW w:w="237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112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满意度指标</w:t>
            </w:r>
            <w:r>
              <w:rPr>
                <w:rFonts w:ascii="宋体" w:hAnsi="Times New Roman" w:eastAsia="宋体" w:cs="宋体"/>
                <w:kern w:val="0"/>
                <w:sz w:val="20"/>
                <w:szCs w:val="20"/>
              </w:rPr>
              <w:br w:type="textWrapping"/>
            </w:r>
            <w:r>
              <w:rPr>
                <w:rFonts w:ascii="宋体" w:hAnsi="宋体" w:eastAsia="宋体" w:cs="宋体"/>
                <w:kern w:val="0"/>
                <w:sz w:val="20"/>
                <w:szCs w:val="20"/>
                <w:u w:val="none" w:color="FFFFFF"/>
                <w:shd w:val="clear" w:fill="FFFFFF"/>
              </w:rPr>
              <w:t>(</w:t>
            </w:r>
            <w:r>
              <w:rPr>
                <w:rFonts w:ascii="宋体" w:hAnsi="宋体" w:eastAsia="宋体" w:cs="宋体"/>
                <w:kern w:val="0"/>
                <w:sz w:val="20"/>
                <w:szCs w:val="20"/>
              </w:rPr>
              <w:t>10</w:t>
            </w:r>
            <w:r>
              <w:rPr>
                <w:rFonts w:hint="eastAsia" w:ascii="宋体" w:hAnsi="宋体" w:eastAsia="宋体" w:cs="宋体"/>
                <w:kern w:val="0"/>
                <w:sz w:val="20"/>
                <w:szCs w:val="20"/>
              </w:rPr>
              <w:t>分</w:t>
            </w:r>
            <w:r>
              <w:rPr>
                <w:rFonts w:ascii="宋体" w:hAnsi="宋体" w:eastAsia="宋体" w:cs="宋体"/>
                <w:kern w:val="0"/>
                <w:sz w:val="20"/>
                <w:szCs w:val="20"/>
                <w:u w:val="none" w:color="FFFFFF"/>
                <w:shd w:val="clear" w:fill="FFFFFF"/>
              </w:rPr>
              <w:t>)</w:t>
            </w:r>
          </w:p>
        </w:tc>
        <w:tc>
          <w:tcPr>
            <w:tcW w:w="122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Times New Roman" w:eastAsia="宋体" w:cs="宋体"/>
                <w:kern w:val="0"/>
                <w:sz w:val="20"/>
                <w:szCs w:val="20"/>
              </w:rPr>
            </w:pPr>
            <w:r>
              <w:rPr>
                <w:rFonts w:hint="eastAsia" w:ascii="宋体" w:hAnsi="宋体" w:eastAsia="宋体" w:cs="宋体"/>
                <w:kern w:val="0"/>
                <w:sz w:val="20"/>
                <w:szCs w:val="20"/>
              </w:rPr>
              <w:t>服务对象</w:t>
            </w:r>
            <w:r>
              <w:rPr>
                <w:rFonts w:ascii="宋体" w:hAnsi="Times New Roman" w:eastAsia="宋体" w:cs="宋体"/>
                <w:kern w:val="0"/>
                <w:sz w:val="20"/>
                <w:szCs w:val="20"/>
              </w:rPr>
              <w:br w:type="textWrapping"/>
            </w:r>
            <w:r>
              <w:rPr>
                <w:rFonts w:hint="eastAsia" w:ascii="宋体" w:hAnsi="宋体" w:eastAsia="宋体" w:cs="宋体"/>
                <w:kern w:val="0"/>
                <w:sz w:val="20"/>
                <w:szCs w:val="20"/>
              </w:rPr>
              <w:t>满意度指标</w:t>
            </w:r>
          </w:p>
        </w:tc>
        <w:tc>
          <w:tcPr>
            <w:tcW w:w="1015" w:type="dxa"/>
            <w:tcBorders>
              <w:top w:val="nil"/>
              <w:left w:val="nil"/>
              <w:bottom w:val="single" w:color="auto" w:sz="4" w:space="0"/>
              <w:right w:val="nil"/>
            </w:tcBorders>
            <w:shd w:val="clear" w:color="000000" w:fill="FFFFFF"/>
            <w:vAlign w:val="center"/>
          </w:tcPr>
          <w:p>
            <w:pPr>
              <w:widowControl/>
              <w:jc w:val="left"/>
              <w:rPr>
                <w:rFonts w:ascii="宋体" w:hAnsi="Times New Roman" w:eastAsia="宋体" w:cs="宋体"/>
                <w:kern w:val="0"/>
                <w:sz w:val="12"/>
                <w:szCs w:val="12"/>
              </w:rPr>
            </w:pPr>
            <w:r>
              <w:rPr>
                <w:rFonts w:hint="eastAsia" w:ascii="宋体" w:hAnsi="宋体" w:eastAsia="宋体" w:cs="宋体"/>
                <w:kern w:val="0"/>
                <w:sz w:val="12"/>
                <w:szCs w:val="12"/>
              </w:rPr>
              <w:t>帮扶对象的满意度</w:t>
            </w:r>
          </w:p>
        </w:tc>
        <w:tc>
          <w:tcPr>
            <w:tcW w:w="87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5</w:t>
            </w:r>
          </w:p>
        </w:tc>
        <w:tc>
          <w:tcPr>
            <w:tcW w:w="9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w:t>
            </w:r>
            <w:r>
              <w:rPr>
                <w:rFonts w:ascii="宋体" w:hAnsi="宋体" w:eastAsia="宋体" w:cs="宋体"/>
                <w:kern w:val="0"/>
                <w:sz w:val="16"/>
                <w:szCs w:val="16"/>
              </w:rPr>
              <w:t>100%</w:t>
            </w:r>
          </w:p>
        </w:tc>
        <w:tc>
          <w:tcPr>
            <w:tcW w:w="9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w:t>
            </w:r>
            <w:r>
              <w:rPr>
                <w:rFonts w:ascii="宋体" w:hAnsi="宋体" w:eastAsia="宋体" w:cs="宋体"/>
                <w:kern w:val="0"/>
                <w:sz w:val="16"/>
                <w:szCs w:val="16"/>
              </w:rPr>
              <w:t>100%</w:t>
            </w:r>
          </w:p>
        </w:tc>
        <w:tc>
          <w:tcPr>
            <w:tcW w:w="93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5</w:t>
            </w:r>
          </w:p>
        </w:tc>
        <w:tc>
          <w:tcPr>
            <w:tcW w:w="237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11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12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1015" w:type="dxa"/>
            <w:tcBorders>
              <w:top w:val="nil"/>
              <w:left w:val="nil"/>
              <w:bottom w:val="nil"/>
              <w:right w:val="nil"/>
            </w:tcBorders>
            <w:shd w:val="clear" w:color="000000" w:fill="FFFFFF"/>
            <w:vAlign w:val="center"/>
          </w:tcPr>
          <w:p>
            <w:pPr>
              <w:widowControl/>
              <w:jc w:val="left"/>
              <w:rPr>
                <w:rFonts w:ascii="宋体" w:hAnsi="Times New Roman" w:eastAsia="宋体" w:cs="宋体"/>
                <w:kern w:val="0"/>
                <w:sz w:val="12"/>
                <w:szCs w:val="12"/>
              </w:rPr>
            </w:pPr>
            <w:r>
              <w:rPr>
                <w:rFonts w:hint="eastAsia" w:ascii="宋体" w:hAnsi="宋体" w:eastAsia="宋体" w:cs="宋体"/>
                <w:kern w:val="0"/>
                <w:sz w:val="12"/>
                <w:szCs w:val="12"/>
              </w:rPr>
              <w:t>社会满意度</w:t>
            </w:r>
          </w:p>
        </w:tc>
        <w:tc>
          <w:tcPr>
            <w:tcW w:w="87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5</w:t>
            </w:r>
          </w:p>
        </w:tc>
        <w:tc>
          <w:tcPr>
            <w:tcW w:w="9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w:t>
            </w:r>
            <w:r>
              <w:rPr>
                <w:rFonts w:ascii="宋体" w:hAnsi="宋体" w:eastAsia="宋体" w:cs="宋体"/>
                <w:kern w:val="0"/>
                <w:sz w:val="16"/>
                <w:szCs w:val="16"/>
              </w:rPr>
              <w:t>100%</w:t>
            </w:r>
          </w:p>
        </w:tc>
        <w:tc>
          <w:tcPr>
            <w:tcW w:w="9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w:t>
            </w:r>
            <w:r>
              <w:rPr>
                <w:rFonts w:ascii="宋体" w:hAnsi="宋体" w:eastAsia="宋体" w:cs="宋体"/>
                <w:kern w:val="0"/>
                <w:sz w:val="16"/>
                <w:szCs w:val="16"/>
              </w:rPr>
              <w:t>100%</w:t>
            </w:r>
          </w:p>
        </w:tc>
        <w:tc>
          <w:tcPr>
            <w:tcW w:w="935"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6"/>
                <w:szCs w:val="16"/>
              </w:rPr>
            </w:pPr>
            <w:r>
              <w:rPr>
                <w:rFonts w:ascii="宋体" w:hAnsi="宋体" w:eastAsia="宋体" w:cs="宋体"/>
                <w:color w:val="000000"/>
                <w:kern w:val="0"/>
                <w:sz w:val="16"/>
                <w:szCs w:val="16"/>
              </w:rPr>
              <w:t>5</w:t>
            </w:r>
          </w:p>
        </w:tc>
        <w:tc>
          <w:tcPr>
            <w:tcW w:w="237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color w:val="000000"/>
                <w:kern w:val="0"/>
                <w:sz w:val="20"/>
                <w:szCs w:val="20"/>
              </w:rPr>
            </w:pPr>
          </w:p>
        </w:tc>
        <w:tc>
          <w:tcPr>
            <w:tcW w:w="11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12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Times New Roman" w:eastAsia="宋体" w:cs="宋体"/>
                <w:kern w:val="0"/>
                <w:sz w:val="20"/>
                <w:szCs w:val="20"/>
              </w:rPr>
            </w:pPr>
          </w:p>
        </w:tc>
        <w:tc>
          <w:tcPr>
            <w:tcW w:w="1015" w:type="dxa"/>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12"/>
                <w:szCs w:val="12"/>
              </w:rPr>
            </w:pPr>
            <w:r>
              <w:rPr>
                <w:rFonts w:hint="eastAsia" w:ascii="宋体" w:hAnsi="宋体" w:eastAsia="宋体" w:cs="宋体"/>
                <w:color w:val="000000"/>
                <w:kern w:val="0"/>
                <w:sz w:val="12"/>
                <w:szCs w:val="12"/>
              </w:rPr>
              <w:t>　</w:t>
            </w:r>
          </w:p>
        </w:tc>
        <w:tc>
          <w:tcPr>
            <w:tcW w:w="875" w:type="dxa"/>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16"/>
                <w:szCs w:val="16"/>
              </w:rPr>
            </w:pPr>
            <w:r>
              <w:rPr>
                <w:rFonts w:hint="eastAsia" w:ascii="宋体" w:hAnsi="宋体" w:eastAsia="宋体" w:cs="宋体"/>
                <w:color w:val="000000"/>
                <w:kern w:val="0"/>
                <w:sz w:val="16"/>
                <w:szCs w:val="16"/>
              </w:rPr>
              <w:t>　</w:t>
            </w:r>
          </w:p>
        </w:tc>
        <w:tc>
          <w:tcPr>
            <w:tcW w:w="959" w:type="dxa"/>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16"/>
                <w:szCs w:val="16"/>
              </w:rPr>
            </w:pPr>
            <w:r>
              <w:rPr>
                <w:rFonts w:hint="eastAsia" w:ascii="宋体" w:hAnsi="宋体" w:eastAsia="宋体" w:cs="宋体"/>
                <w:color w:val="000000"/>
                <w:kern w:val="0"/>
                <w:sz w:val="16"/>
                <w:szCs w:val="16"/>
              </w:rPr>
              <w:t>　</w:t>
            </w:r>
          </w:p>
        </w:tc>
        <w:tc>
          <w:tcPr>
            <w:tcW w:w="930" w:type="dxa"/>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16"/>
                <w:szCs w:val="16"/>
              </w:rPr>
            </w:pPr>
            <w:r>
              <w:rPr>
                <w:rFonts w:hint="eastAsia" w:ascii="宋体" w:hAnsi="宋体" w:eastAsia="宋体" w:cs="宋体"/>
                <w:color w:val="000000"/>
                <w:kern w:val="0"/>
                <w:sz w:val="16"/>
                <w:szCs w:val="16"/>
              </w:rPr>
              <w:t>　</w:t>
            </w:r>
          </w:p>
        </w:tc>
        <w:tc>
          <w:tcPr>
            <w:tcW w:w="935" w:type="dxa"/>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16"/>
                <w:szCs w:val="16"/>
              </w:rPr>
            </w:pPr>
            <w:r>
              <w:rPr>
                <w:rFonts w:hint="eastAsia" w:ascii="宋体" w:hAnsi="宋体" w:eastAsia="宋体" w:cs="宋体"/>
                <w:color w:val="000000"/>
                <w:kern w:val="0"/>
                <w:sz w:val="16"/>
                <w:szCs w:val="16"/>
              </w:rPr>
              <w:t>　</w:t>
            </w:r>
          </w:p>
        </w:tc>
        <w:tc>
          <w:tcPr>
            <w:tcW w:w="237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2" w:hRule="atLeast"/>
          <w:jc w:val="center"/>
        </w:trPr>
        <w:tc>
          <w:tcPr>
            <w:tcW w:w="391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eastAsia="宋体" w:cs="宋体"/>
                <w:b/>
                <w:bCs/>
                <w:color w:val="000000"/>
                <w:kern w:val="0"/>
                <w:sz w:val="20"/>
                <w:szCs w:val="20"/>
              </w:rPr>
            </w:pPr>
            <w:r>
              <w:rPr>
                <w:rFonts w:hint="eastAsia" w:ascii="宋体" w:hAnsi="宋体" w:eastAsia="宋体" w:cs="宋体"/>
                <w:b/>
                <w:bCs/>
                <w:color w:val="000000"/>
                <w:kern w:val="0"/>
                <w:sz w:val="20"/>
                <w:szCs w:val="20"/>
              </w:rPr>
              <w:t>总分</w:t>
            </w:r>
          </w:p>
        </w:tc>
        <w:tc>
          <w:tcPr>
            <w:tcW w:w="875"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rPr>
              <w:t>100</w:t>
            </w:r>
          </w:p>
        </w:tc>
        <w:tc>
          <w:tcPr>
            <w:tcW w:w="188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b/>
                <w:bCs/>
                <w:color w:val="000000"/>
                <w:kern w:val="0"/>
                <w:sz w:val="20"/>
                <w:szCs w:val="20"/>
              </w:rPr>
            </w:pPr>
            <w:r>
              <w:rPr>
                <w:rFonts w:hint="eastAsia" w:ascii="宋体" w:hAnsi="宋体" w:eastAsia="宋体" w:cs="宋体"/>
                <w:b/>
                <w:bCs/>
                <w:color w:val="000000"/>
                <w:kern w:val="0"/>
                <w:sz w:val="20"/>
                <w:szCs w:val="20"/>
              </w:rPr>
              <w:t>　</w:t>
            </w:r>
          </w:p>
        </w:tc>
        <w:tc>
          <w:tcPr>
            <w:tcW w:w="935"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rPr>
              <w:t>100</w:t>
            </w:r>
          </w:p>
        </w:tc>
        <w:tc>
          <w:tcPr>
            <w:tcW w:w="237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Times New Roman" w:eastAsia="宋体" w:cs="宋体"/>
                <w:color w:val="000000"/>
                <w:kern w:val="0"/>
                <w:sz w:val="20"/>
                <w:szCs w:val="20"/>
              </w:rPr>
            </w:pPr>
            <w:r>
              <w:rPr>
                <w:rFonts w:hint="eastAsia" w:ascii="宋体" w:hAnsi="宋体" w:eastAsia="宋体" w:cs="宋体"/>
                <w:color w:val="000000"/>
                <w:kern w:val="0"/>
                <w:sz w:val="20"/>
                <w:szCs w:val="20"/>
              </w:rPr>
              <w:t>　</w:t>
            </w:r>
          </w:p>
        </w:tc>
      </w:tr>
    </w:tbl>
    <w:p>
      <w:pPr>
        <w:keepNext/>
        <w:keepLines/>
        <w:autoSpaceDE w:val="0"/>
        <w:autoSpaceDN w:val="0"/>
        <w:adjustRightInd w:val="0"/>
        <w:spacing w:line="572" w:lineRule="exact"/>
        <w:jc w:val="left"/>
        <w:rPr>
          <w:rFonts w:ascii="仿宋_GB2312" w:hAnsi="仿宋_GB2312" w:eastAsia="仿宋_GB2312" w:cs="仿宋_GB2312"/>
          <w:sz w:val="32"/>
          <w:szCs w:val="32"/>
        </w:rPr>
      </w:pPr>
    </w:p>
    <w:p>
      <w:pPr>
        <w:autoSpaceDE w:val="0"/>
        <w:autoSpaceDN w:val="0"/>
        <w:adjustRightInd w:val="0"/>
        <w:spacing w:line="600" w:lineRule="exact"/>
        <w:jc w:val="center"/>
        <w:rPr>
          <w:rFonts w:ascii="宋体" w:hAnsi="Times New Roman" w:eastAsia="宋体" w:cs="宋体"/>
          <w:kern w:val="0"/>
          <w:sz w:val="32"/>
          <w:szCs w:val="32"/>
        </w:rPr>
      </w:pPr>
    </w:p>
    <w:tbl>
      <w:tblPr>
        <w:tblStyle w:val="15"/>
        <w:tblpPr w:leftFromText="180" w:rightFromText="180" w:vertAnchor="text" w:horzAnchor="margin" w:tblpXSpec="center" w:tblpY="-1439"/>
        <w:tblW w:w="10580" w:type="dxa"/>
        <w:tblInd w:w="0" w:type="dxa"/>
        <w:tblLayout w:type="autofit"/>
        <w:tblCellMar>
          <w:top w:w="0" w:type="dxa"/>
          <w:left w:w="108" w:type="dxa"/>
          <w:bottom w:w="0" w:type="dxa"/>
          <w:right w:w="108" w:type="dxa"/>
        </w:tblCellMar>
      </w:tblPr>
      <w:tblGrid>
        <w:gridCol w:w="10580"/>
      </w:tblGrid>
      <w:tr>
        <w:tblPrEx>
          <w:tblCellMar>
            <w:top w:w="0" w:type="dxa"/>
            <w:left w:w="108" w:type="dxa"/>
            <w:bottom w:w="0" w:type="dxa"/>
            <w:right w:w="108" w:type="dxa"/>
          </w:tblCellMar>
        </w:tblPrEx>
        <w:trPr>
          <w:trHeight w:val="45" w:hRule="atLeast"/>
        </w:trPr>
        <w:tc>
          <w:tcPr>
            <w:tcW w:w="10580" w:type="dxa"/>
            <w:tcBorders>
              <w:top w:val="nil"/>
              <w:left w:val="nil"/>
              <w:bottom w:val="nil"/>
              <w:right w:val="nil"/>
            </w:tcBorders>
            <w:vAlign w:val="center"/>
          </w:tcPr>
          <w:p>
            <w:pPr>
              <w:widowControl/>
              <w:jc w:val="center"/>
              <w:rPr>
                <w:rFonts w:ascii="宋体" w:hAnsi="Times New Roman" w:eastAsia="宋体" w:cs="宋体"/>
                <w:b/>
                <w:bCs/>
                <w:color w:val="000000"/>
                <w:kern w:val="0"/>
                <w:sz w:val="28"/>
                <w:szCs w:val="28"/>
              </w:rPr>
            </w:pPr>
          </w:p>
        </w:tc>
      </w:tr>
    </w:tbl>
    <w:p>
      <w:pPr>
        <w:spacing w:after="120"/>
        <w:jc w:val="center"/>
        <w:rPr>
          <w:rFonts w:ascii="宋体" w:hAnsi="Calibri" w:eastAsia="宋体" w:cs="宋体"/>
          <w:b/>
          <w:color w:val="000000"/>
          <w:kern w:val="0"/>
          <w:sz w:val="44"/>
          <w:szCs w:val="44"/>
        </w:rPr>
      </w:pPr>
      <w:r>
        <w:rPr>
          <w:rFonts w:hint="eastAsia" w:ascii="黑体" w:hAnsi="黑体" w:eastAsia="黑体" w:cs="黑体"/>
          <w:sz w:val="44"/>
          <w:szCs w:val="44"/>
        </w:rPr>
        <w:t>第</w:t>
      </w:r>
      <w:r>
        <w:rPr>
          <w:rFonts w:hint="eastAsia" w:ascii="黑体" w:hAnsi="黑体" w:eastAsia="黑体" w:cs="黑体"/>
          <w:kern w:val="44"/>
          <w:sz w:val="44"/>
          <w:szCs w:val="44"/>
        </w:rPr>
        <w:t>五部分</w:t>
      </w:r>
      <w:r>
        <w:rPr>
          <w:rFonts w:ascii="黑体" w:hAnsi="黑体" w:eastAsia="黑体" w:cs="黑体"/>
          <w:kern w:val="44"/>
          <w:sz w:val="44"/>
          <w:szCs w:val="44"/>
          <w:u w:val="none" w:color="FFFFFF"/>
          <w:shd w:val="clear" w:fill="FFFFFF"/>
        </w:rPr>
        <w:t xml:space="preserve"> </w:t>
      </w:r>
      <w:r>
        <w:rPr>
          <w:rFonts w:hint="eastAsia" w:ascii="黑体" w:hAnsi="黑体" w:eastAsia="黑体" w:cs="黑体"/>
          <w:kern w:val="44"/>
          <w:sz w:val="44"/>
          <w:szCs w:val="44"/>
          <w:u w:val="none" w:color="FFFFFF"/>
          <w:shd w:val="clear" w:fill="FFFFFF"/>
        </w:rPr>
        <w:t>附表</w:t>
      </w:r>
    </w:p>
    <w:p>
      <w:pPr>
        <w:autoSpaceDE w:val="0"/>
        <w:autoSpaceDN w:val="0"/>
        <w:adjustRightInd w:val="0"/>
        <w:spacing w:line="800" w:lineRule="exact"/>
        <w:jc w:val="left"/>
        <w:rPr>
          <w:rFonts w:ascii="仿宋_GB2312" w:hAnsi="Times New Roman" w:eastAsia="宋体" w:cs="Times New Roman"/>
          <w:kern w:val="0"/>
          <w:sz w:val="24"/>
          <w:szCs w:val="32"/>
        </w:rPr>
      </w:pPr>
      <w:r>
        <w:rPr>
          <w:rFonts w:hint="eastAsia" w:ascii="仿宋_GB2312" w:hAnsi="Times New Roman" w:eastAsia="宋体" w:cs="Times New Roman"/>
          <w:kern w:val="0"/>
          <w:sz w:val="24"/>
          <w:szCs w:val="32"/>
        </w:rPr>
        <w:t>一、收入支出决算总表</w:t>
      </w:r>
    </w:p>
    <w:p>
      <w:pPr>
        <w:autoSpaceDE w:val="0"/>
        <w:autoSpaceDN w:val="0"/>
        <w:adjustRightInd w:val="0"/>
        <w:spacing w:line="800" w:lineRule="exact"/>
        <w:jc w:val="left"/>
        <w:rPr>
          <w:rFonts w:ascii="仿宋_GB2312" w:hAnsi="Times New Roman" w:eastAsia="宋体" w:cs="Times New Roman"/>
          <w:kern w:val="0"/>
          <w:sz w:val="24"/>
          <w:szCs w:val="32"/>
        </w:rPr>
      </w:pPr>
      <w:r>
        <w:rPr>
          <w:rFonts w:hint="eastAsia" w:ascii="仿宋_GB2312" w:hAnsi="Times New Roman" w:eastAsia="宋体" w:cs="Times New Roman"/>
          <w:kern w:val="0"/>
          <w:sz w:val="24"/>
          <w:szCs w:val="32"/>
        </w:rPr>
        <w:t>二、收入决算表</w:t>
      </w:r>
    </w:p>
    <w:p>
      <w:pPr>
        <w:autoSpaceDE w:val="0"/>
        <w:autoSpaceDN w:val="0"/>
        <w:adjustRightInd w:val="0"/>
        <w:spacing w:line="800" w:lineRule="exact"/>
        <w:jc w:val="left"/>
        <w:rPr>
          <w:rFonts w:ascii="仿宋_GB2312" w:hAnsi="Times New Roman" w:eastAsia="宋体" w:cs="Times New Roman"/>
          <w:kern w:val="0"/>
          <w:sz w:val="24"/>
          <w:szCs w:val="32"/>
        </w:rPr>
      </w:pPr>
      <w:r>
        <w:rPr>
          <w:rFonts w:hint="eastAsia" w:ascii="仿宋_GB2312" w:hAnsi="Times New Roman" w:eastAsia="宋体" w:cs="Times New Roman"/>
          <w:kern w:val="0"/>
          <w:sz w:val="24"/>
          <w:szCs w:val="32"/>
        </w:rPr>
        <w:t>三、支出决算表</w:t>
      </w:r>
    </w:p>
    <w:p>
      <w:pPr>
        <w:autoSpaceDE w:val="0"/>
        <w:autoSpaceDN w:val="0"/>
        <w:adjustRightInd w:val="0"/>
        <w:spacing w:line="800" w:lineRule="exact"/>
        <w:jc w:val="left"/>
        <w:rPr>
          <w:rFonts w:ascii="仿宋_GB2312" w:hAnsi="Times New Roman" w:eastAsia="宋体" w:cs="Times New Roman"/>
          <w:kern w:val="0"/>
          <w:sz w:val="24"/>
          <w:szCs w:val="32"/>
        </w:rPr>
      </w:pPr>
      <w:r>
        <w:rPr>
          <w:rFonts w:hint="eastAsia" w:ascii="仿宋_GB2312" w:hAnsi="Times New Roman" w:eastAsia="宋体" w:cs="Times New Roman"/>
          <w:kern w:val="0"/>
          <w:sz w:val="24"/>
          <w:szCs w:val="32"/>
        </w:rPr>
        <w:t>四、财政拨款收入支出决算总表</w:t>
      </w:r>
    </w:p>
    <w:p>
      <w:pPr>
        <w:autoSpaceDE w:val="0"/>
        <w:autoSpaceDN w:val="0"/>
        <w:adjustRightInd w:val="0"/>
        <w:spacing w:line="800" w:lineRule="exact"/>
        <w:jc w:val="left"/>
        <w:rPr>
          <w:rFonts w:ascii="仿宋_GB2312" w:hAnsi="Times New Roman" w:eastAsia="宋体" w:cs="Times New Roman"/>
          <w:kern w:val="0"/>
          <w:sz w:val="24"/>
          <w:szCs w:val="32"/>
        </w:rPr>
      </w:pPr>
      <w:r>
        <w:rPr>
          <w:rFonts w:hint="eastAsia" w:ascii="仿宋_GB2312" w:hAnsi="Times New Roman" w:eastAsia="宋体" w:cs="Times New Roman"/>
          <w:kern w:val="0"/>
          <w:sz w:val="24"/>
          <w:szCs w:val="32"/>
        </w:rPr>
        <w:t>五、财政拨款支出决算明细表</w:t>
      </w:r>
    </w:p>
    <w:p>
      <w:pPr>
        <w:autoSpaceDE w:val="0"/>
        <w:autoSpaceDN w:val="0"/>
        <w:adjustRightInd w:val="0"/>
        <w:spacing w:line="800" w:lineRule="exact"/>
        <w:jc w:val="left"/>
        <w:rPr>
          <w:rFonts w:ascii="仿宋_GB2312" w:hAnsi="Times New Roman" w:eastAsia="宋体" w:cs="Times New Roman"/>
          <w:kern w:val="0"/>
          <w:sz w:val="24"/>
          <w:szCs w:val="32"/>
        </w:rPr>
      </w:pPr>
      <w:r>
        <w:rPr>
          <w:rFonts w:hint="eastAsia" w:ascii="仿宋_GB2312" w:hAnsi="Times New Roman" w:eastAsia="宋体" w:cs="Times New Roman"/>
          <w:kern w:val="0"/>
          <w:sz w:val="24"/>
          <w:szCs w:val="32"/>
        </w:rPr>
        <w:t>六、一般公共预算财政拨款支出决算表</w:t>
      </w:r>
    </w:p>
    <w:p>
      <w:pPr>
        <w:autoSpaceDE w:val="0"/>
        <w:autoSpaceDN w:val="0"/>
        <w:adjustRightInd w:val="0"/>
        <w:spacing w:line="800" w:lineRule="exact"/>
        <w:jc w:val="left"/>
        <w:rPr>
          <w:rFonts w:ascii="仿宋_GB2312" w:hAnsi="Times New Roman" w:eastAsia="宋体" w:cs="Times New Roman"/>
          <w:kern w:val="0"/>
          <w:sz w:val="24"/>
          <w:szCs w:val="32"/>
        </w:rPr>
      </w:pPr>
      <w:r>
        <w:rPr>
          <w:rFonts w:hint="eastAsia" w:ascii="仿宋_GB2312" w:hAnsi="Times New Roman" w:eastAsia="宋体" w:cs="Times New Roman"/>
          <w:kern w:val="0"/>
          <w:sz w:val="24"/>
          <w:szCs w:val="32"/>
        </w:rPr>
        <w:t>七、一般公共预算财政拨款支出决算明细表</w:t>
      </w:r>
    </w:p>
    <w:p>
      <w:pPr>
        <w:autoSpaceDE w:val="0"/>
        <w:autoSpaceDN w:val="0"/>
        <w:adjustRightInd w:val="0"/>
        <w:spacing w:line="800" w:lineRule="exact"/>
        <w:jc w:val="left"/>
        <w:rPr>
          <w:rFonts w:ascii="仿宋_GB2312" w:hAnsi="Times New Roman" w:eastAsia="宋体" w:cs="Times New Roman"/>
          <w:kern w:val="0"/>
          <w:sz w:val="24"/>
          <w:szCs w:val="32"/>
        </w:rPr>
      </w:pPr>
      <w:r>
        <w:rPr>
          <w:rFonts w:hint="eastAsia" w:ascii="仿宋_GB2312" w:hAnsi="Times New Roman" w:eastAsia="宋体" w:cs="Times New Roman"/>
          <w:kern w:val="0"/>
          <w:sz w:val="24"/>
          <w:szCs w:val="32"/>
        </w:rPr>
        <w:t>八、一般公共预算财政拨款基本支出决算表</w:t>
      </w:r>
    </w:p>
    <w:p>
      <w:pPr>
        <w:autoSpaceDE w:val="0"/>
        <w:autoSpaceDN w:val="0"/>
        <w:adjustRightInd w:val="0"/>
        <w:spacing w:line="800" w:lineRule="exact"/>
        <w:jc w:val="left"/>
        <w:rPr>
          <w:rFonts w:ascii="仿宋_GB2312" w:hAnsi="Times New Roman" w:eastAsia="宋体" w:cs="Times New Roman"/>
          <w:kern w:val="0"/>
          <w:sz w:val="24"/>
          <w:szCs w:val="32"/>
        </w:rPr>
      </w:pPr>
      <w:r>
        <w:rPr>
          <w:rFonts w:hint="eastAsia" w:ascii="仿宋_GB2312" w:hAnsi="Times New Roman" w:eastAsia="宋体" w:cs="Times New Roman"/>
          <w:kern w:val="0"/>
          <w:sz w:val="24"/>
          <w:szCs w:val="32"/>
        </w:rPr>
        <w:t>九、一般公共预算财政拨款项目支出决算表</w:t>
      </w:r>
    </w:p>
    <w:p>
      <w:pPr>
        <w:autoSpaceDE w:val="0"/>
        <w:autoSpaceDN w:val="0"/>
        <w:adjustRightInd w:val="0"/>
        <w:spacing w:line="800" w:lineRule="exact"/>
        <w:jc w:val="left"/>
        <w:rPr>
          <w:rFonts w:ascii="仿宋_GB2312" w:hAnsi="Times New Roman" w:eastAsia="宋体" w:cs="Times New Roman"/>
          <w:kern w:val="0"/>
          <w:sz w:val="24"/>
          <w:szCs w:val="32"/>
        </w:rPr>
      </w:pPr>
      <w:r>
        <w:rPr>
          <w:rFonts w:hint="eastAsia" w:ascii="仿宋_GB2312" w:hAnsi="Times New Roman" w:eastAsia="宋体" w:cs="Times New Roman"/>
          <w:kern w:val="0"/>
          <w:sz w:val="24"/>
          <w:szCs w:val="32"/>
        </w:rPr>
        <w:t>十、政府性基金预</w:t>
      </w:r>
      <w:r>
        <w:rPr>
          <w:rFonts w:hint="eastAsia" w:ascii="仿宋_GB2312" w:hAnsi="Times New Roman" w:eastAsia="宋体" w:cs="Times New Roman"/>
          <w:kern w:val="0"/>
          <w:sz w:val="24"/>
          <w:szCs w:val="32"/>
          <w:u w:val="none" w:color="FFFFFF"/>
          <w:shd w:val="clear" w:fill="FFFFFF"/>
        </w:rPr>
        <w:t>算</w:t>
      </w:r>
      <w:r>
        <w:rPr>
          <w:rFonts w:hint="eastAsia" w:ascii="仿宋_GB2312" w:hAnsi="Times New Roman" w:eastAsia="宋体" w:cs="Times New Roman"/>
          <w:kern w:val="0"/>
          <w:sz w:val="24"/>
          <w:szCs w:val="32"/>
        </w:rPr>
        <w:t>财政拨款收入支出决算表</w:t>
      </w:r>
    </w:p>
    <w:p>
      <w:pPr>
        <w:autoSpaceDE w:val="0"/>
        <w:autoSpaceDN w:val="0"/>
        <w:adjustRightInd w:val="0"/>
        <w:spacing w:line="800" w:lineRule="exact"/>
        <w:jc w:val="left"/>
        <w:rPr>
          <w:rFonts w:ascii="仿宋_GB2312" w:hAnsi="Times New Roman" w:eastAsia="宋体" w:cs="Times New Roman"/>
          <w:kern w:val="0"/>
          <w:sz w:val="24"/>
          <w:szCs w:val="32"/>
        </w:rPr>
      </w:pPr>
      <w:r>
        <w:rPr>
          <w:rFonts w:hint="eastAsia" w:ascii="仿宋_GB2312" w:hAnsi="Times New Roman" w:eastAsia="宋体" w:cs="Times New Roman"/>
          <w:kern w:val="0"/>
          <w:sz w:val="24"/>
          <w:szCs w:val="32"/>
        </w:rPr>
        <w:t>十一、国有资本经营预</w:t>
      </w:r>
      <w:r>
        <w:rPr>
          <w:rFonts w:hint="eastAsia" w:ascii="仿宋_GB2312" w:hAnsi="Times New Roman" w:eastAsia="宋体" w:cs="Times New Roman"/>
          <w:kern w:val="0"/>
          <w:sz w:val="24"/>
          <w:szCs w:val="32"/>
          <w:u w:val="none" w:color="FFFFFF"/>
          <w:shd w:val="clear" w:fill="FFFFFF"/>
        </w:rPr>
        <w:t>算</w:t>
      </w:r>
      <w:r>
        <w:rPr>
          <w:rFonts w:hint="eastAsia" w:ascii="仿宋_GB2312" w:hAnsi="Times New Roman" w:eastAsia="宋体" w:cs="Times New Roman"/>
          <w:kern w:val="0"/>
          <w:sz w:val="24"/>
          <w:szCs w:val="32"/>
        </w:rPr>
        <w:t>财政拨款收入支出决算表</w:t>
      </w:r>
    </w:p>
    <w:p>
      <w:pPr>
        <w:autoSpaceDE w:val="0"/>
        <w:autoSpaceDN w:val="0"/>
        <w:adjustRightInd w:val="0"/>
        <w:spacing w:line="800" w:lineRule="exact"/>
        <w:jc w:val="left"/>
        <w:rPr>
          <w:rFonts w:ascii="仿宋_GB2312" w:hAnsi="Times New Roman" w:eastAsia="宋体" w:cs="Times New Roman"/>
          <w:kern w:val="0"/>
          <w:sz w:val="24"/>
          <w:szCs w:val="32"/>
        </w:rPr>
      </w:pPr>
      <w:r>
        <w:rPr>
          <w:rFonts w:hint="eastAsia" w:ascii="仿宋_GB2312" w:hAnsi="Times New Roman" w:eastAsia="宋体" w:cs="Times New Roman"/>
          <w:kern w:val="0"/>
          <w:sz w:val="24"/>
          <w:szCs w:val="32"/>
        </w:rPr>
        <w:t>十二、国有资本经营预算财政拨款支出决算表</w:t>
      </w:r>
    </w:p>
    <w:p>
      <w:pPr>
        <w:autoSpaceDE w:val="0"/>
        <w:autoSpaceDN w:val="0"/>
        <w:adjustRightInd w:val="0"/>
        <w:spacing w:line="800" w:lineRule="exact"/>
        <w:jc w:val="left"/>
        <w:rPr>
          <w:rFonts w:ascii="仿宋_GB2312" w:hAnsi="Times New Roman" w:eastAsia="宋体" w:cs="Times New Roman"/>
          <w:kern w:val="0"/>
          <w:sz w:val="24"/>
          <w:szCs w:val="32"/>
        </w:rPr>
      </w:pPr>
      <w:r>
        <w:rPr>
          <w:rFonts w:hint="eastAsia" w:ascii="仿宋_GB2312" w:hAnsi="Times New Roman" w:eastAsia="宋体" w:cs="Times New Roman"/>
          <w:kern w:val="0"/>
          <w:sz w:val="24"/>
          <w:szCs w:val="32"/>
        </w:rPr>
        <w:t>十三、财政拨款“三公”经费支出决算表</w:t>
      </w:r>
    </w:p>
    <w:p>
      <w:pPr>
        <w:autoSpaceDE w:val="0"/>
        <w:autoSpaceDN w:val="0"/>
        <w:adjustRightInd w:val="0"/>
        <w:spacing w:line="800" w:lineRule="exact"/>
        <w:jc w:val="left"/>
        <w:rPr>
          <w:rFonts w:ascii="仿宋_GB2312" w:hAnsi="Times New Roman" w:eastAsia="宋体" w:cs="Times New Roman"/>
          <w:kern w:val="0"/>
          <w:sz w:val="24"/>
          <w:szCs w:val="32"/>
        </w:rPr>
      </w:pPr>
    </w:p>
    <w:p/>
    <w:sectPr>
      <w:footerReference r:id="rId3" w:type="default"/>
      <w:pgSz w:w="12240" w:h="15840"/>
      <w:pgMar w:top="1440" w:right="1800" w:bottom="1440" w:left="1800" w:header="720" w:footer="720" w:gutter="0"/>
      <w:pgNumType w:start="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7894F217-FC1F-414A-9EE4-7DE9158E66B5}"/>
  </w:font>
  <w:font w:name="黑体">
    <w:panose1 w:val="02010609060101010101"/>
    <w:charset w:val="86"/>
    <w:family w:val="auto"/>
    <w:pitch w:val="default"/>
    <w:sig w:usb0="800002BF" w:usb1="38CF7CFA" w:usb2="00000016" w:usb3="00000000" w:csb0="00040001" w:csb1="00000000"/>
    <w:embedRegular r:id="rId2" w:fontKey="{31A1D435-6CFC-45D5-9654-C4B660F1034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90FF9912-4F62-44A0-856C-BC80755F31D5}"/>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embedRegular r:id="rId4" w:fontKey="{21A07B08-4699-4389-9EF1-BE6B98023A2D}"/>
  </w:font>
  <w:font w:name="??">
    <w:altName w:val="Times New Roman"/>
    <w:panose1 w:val="00000000000000000000"/>
    <w:charset w:val="00"/>
    <w:family w:val="roman"/>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00000001" w:usb1="08000000" w:usb2="00000000" w:usb3="00000000" w:csb0="00040000" w:csb1="00000000"/>
    <w:embedRegular r:id="rId5" w:fontKey="{D92DEA8E-9F0D-4830-AB74-A892F46E8D2A}"/>
  </w:font>
  <w:font w:name="仿宋">
    <w:altName w:val="微软雅黑"/>
    <w:panose1 w:val="02010609060101010101"/>
    <w:charset w:val="86"/>
    <w:family w:val="modern"/>
    <w:pitch w:val="default"/>
    <w:sig w:usb0="00000000" w:usb1="00000000" w:usb2="00000016" w:usb3="00000000" w:csb0="00040001" w:csb1="00000000"/>
    <w:embedRegular r:id="rId6" w:fontKey="{BD030E1C-AE0E-409B-A8B3-03AE05EE092C}"/>
  </w:font>
  <w:font w:name="仿宋_GB2312">
    <w:panose1 w:val="02010609030101010101"/>
    <w:charset w:val="86"/>
    <w:family w:val="modern"/>
    <w:pitch w:val="default"/>
    <w:sig w:usb0="00000001" w:usb1="080E0000" w:usb2="00000000" w:usb3="00000000" w:csb0="00040000" w:csb1="00000000"/>
    <w:embedRegular r:id="rId7" w:fontKey="{DBBC8D1E-1EB8-4D85-B548-025123A65F1D}"/>
  </w:font>
  <w:font w:name="Cambria">
    <w:panose1 w:val="02040503050406030204"/>
    <w:charset w:val="00"/>
    <w:family w:val="roman"/>
    <w:pitch w:val="default"/>
    <w:sig w:usb0="E00002FF" w:usb1="400004FF" w:usb2="00000000" w:usb3="00000000" w:csb0="2000019F" w:csb1="00000000"/>
    <w:embedRegular r:id="rId8" w:fontKey="{B5E7B707-153F-4257-AFA6-05815FB80683}"/>
  </w:font>
  <w:font w:name="Calibri">
    <w:panose1 w:val="020F0502020204030204"/>
    <w:charset w:val="01"/>
    <w:family w:val="auto"/>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2</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93607F"/>
    <w:multiLevelType w:val="multilevel"/>
    <w:tmpl w:val="2B93607F"/>
    <w:lvl w:ilvl="0" w:tentative="0">
      <w:start w:val="1"/>
      <w:numFmt w:val="japaneseCounting"/>
      <w:lvlText w:val="%1、"/>
      <w:lvlJc w:val="left"/>
      <w:pPr>
        <w:ind w:left="1198" w:hanging="630"/>
      </w:pPr>
      <w:rPr>
        <w:rFonts w:hint="default" w:cs="Times New Roman"/>
        <w:color w:val="00000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lNmM5ZjQxMzIwMjQwNWMyODAyMThjMGY3Yzc2MzUifQ=="/>
  </w:docVars>
  <w:rsids>
    <w:rsidRoot w:val="00505F6A"/>
    <w:rsid w:val="00005A90"/>
    <w:rsid w:val="00092E8C"/>
    <w:rsid w:val="001962FC"/>
    <w:rsid w:val="001F295A"/>
    <w:rsid w:val="00290F7F"/>
    <w:rsid w:val="002A023B"/>
    <w:rsid w:val="002F461F"/>
    <w:rsid w:val="003217C9"/>
    <w:rsid w:val="00326AC0"/>
    <w:rsid w:val="00326FB8"/>
    <w:rsid w:val="003A3425"/>
    <w:rsid w:val="004D5086"/>
    <w:rsid w:val="004E11E7"/>
    <w:rsid w:val="00505F6A"/>
    <w:rsid w:val="00530915"/>
    <w:rsid w:val="005A4633"/>
    <w:rsid w:val="006155CA"/>
    <w:rsid w:val="00623588"/>
    <w:rsid w:val="00692E79"/>
    <w:rsid w:val="00792464"/>
    <w:rsid w:val="007B6929"/>
    <w:rsid w:val="007C37BE"/>
    <w:rsid w:val="00827449"/>
    <w:rsid w:val="008407A0"/>
    <w:rsid w:val="00867B39"/>
    <w:rsid w:val="00947266"/>
    <w:rsid w:val="00AB54DD"/>
    <w:rsid w:val="00AE391D"/>
    <w:rsid w:val="00AE6764"/>
    <w:rsid w:val="00C41326"/>
    <w:rsid w:val="00D07D5D"/>
    <w:rsid w:val="00D35348"/>
    <w:rsid w:val="00EA5560"/>
    <w:rsid w:val="00EF01EB"/>
    <w:rsid w:val="00F401FC"/>
    <w:rsid w:val="00F446E7"/>
    <w:rsid w:val="00F519A4"/>
    <w:rsid w:val="00F86D58"/>
    <w:rsid w:val="1C45338B"/>
    <w:rsid w:val="2EBF1F49"/>
    <w:rsid w:val="4F4D3AA3"/>
    <w:rsid w:val="603F734A"/>
    <w:rsid w:val="61C90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9"/>
    <w:qFormat/>
    <w:uiPriority w:val="99"/>
    <w:pPr>
      <w:autoSpaceDE w:val="0"/>
      <w:autoSpaceDN w:val="0"/>
      <w:adjustRightInd w:val="0"/>
      <w:jc w:val="left"/>
      <w:outlineLvl w:val="0"/>
    </w:pPr>
    <w:rPr>
      <w:rFonts w:ascii="Times New Roman" w:hAnsi="Times New Roman" w:eastAsia="宋体" w:cs="Times New Roman"/>
      <w:kern w:val="0"/>
      <w:sz w:val="24"/>
      <w:szCs w:val="24"/>
    </w:rPr>
  </w:style>
  <w:style w:type="paragraph" w:styleId="3">
    <w:name w:val="heading 2"/>
    <w:basedOn w:val="1"/>
    <w:link w:val="20"/>
    <w:qFormat/>
    <w:uiPriority w:val="99"/>
    <w:pPr>
      <w:autoSpaceDE w:val="0"/>
      <w:autoSpaceDN w:val="0"/>
      <w:adjustRightInd w:val="0"/>
      <w:jc w:val="left"/>
      <w:outlineLvl w:val="1"/>
    </w:pPr>
    <w:rPr>
      <w:rFonts w:ascii="Times New Roman" w:hAnsi="Times New Roman" w:eastAsia="宋体" w:cs="Times New Roman"/>
      <w:kern w:val="0"/>
      <w:sz w:val="24"/>
      <w:szCs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9"/>
    <w:semiHidden/>
    <w:unhideWhenUsed/>
    <w:qFormat/>
    <w:uiPriority w:val="99"/>
    <w:pPr>
      <w:autoSpaceDE w:val="0"/>
      <w:autoSpaceDN w:val="0"/>
      <w:adjustRightInd w:val="0"/>
      <w:jc w:val="left"/>
    </w:pPr>
    <w:rPr>
      <w:rFonts w:ascii="Times New Roman" w:hAnsi="Times New Roman" w:eastAsia="宋体" w:cs="Times New Roman"/>
      <w:kern w:val="0"/>
      <w:sz w:val="24"/>
      <w:szCs w:val="24"/>
    </w:rPr>
  </w:style>
  <w:style w:type="paragraph" w:styleId="5">
    <w:name w:val="Body Text"/>
    <w:basedOn w:val="1"/>
    <w:link w:val="21"/>
    <w:semiHidden/>
    <w:unhideWhenUsed/>
    <w:qFormat/>
    <w:uiPriority w:val="99"/>
    <w:pPr>
      <w:autoSpaceDE w:val="0"/>
      <w:autoSpaceDN w:val="0"/>
      <w:adjustRightInd w:val="0"/>
      <w:spacing w:after="120"/>
      <w:jc w:val="left"/>
    </w:pPr>
    <w:rPr>
      <w:rFonts w:ascii="Times New Roman" w:hAnsi="Times New Roman" w:eastAsia="宋体" w:cs="Times New Roman"/>
      <w:kern w:val="0"/>
      <w:sz w:val="24"/>
      <w:szCs w:val="24"/>
    </w:rPr>
  </w:style>
  <w:style w:type="paragraph" w:styleId="6">
    <w:name w:val="toc 3"/>
    <w:basedOn w:val="1"/>
    <w:next w:val="1"/>
    <w:unhideWhenUsed/>
    <w:qFormat/>
    <w:uiPriority w:val="39"/>
    <w:pPr>
      <w:widowControl/>
      <w:spacing w:after="100" w:line="259" w:lineRule="auto"/>
      <w:ind w:left="440"/>
      <w:jc w:val="left"/>
    </w:pPr>
    <w:rPr>
      <w:rFonts w:ascii="等线" w:hAnsi="等线" w:eastAsia="等线" w:cs="Times New Roman"/>
      <w:kern w:val="0"/>
      <w:sz w:val="22"/>
    </w:rPr>
  </w:style>
  <w:style w:type="paragraph" w:styleId="7">
    <w:name w:val="Balloon Text"/>
    <w:basedOn w:val="1"/>
    <w:link w:val="25"/>
    <w:semiHidden/>
    <w:unhideWhenUsed/>
    <w:qFormat/>
    <w:uiPriority w:val="99"/>
    <w:pPr>
      <w:autoSpaceDE w:val="0"/>
      <w:autoSpaceDN w:val="0"/>
      <w:adjustRightInd w:val="0"/>
      <w:jc w:val="left"/>
    </w:pPr>
    <w:rPr>
      <w:rFonts w:ascii="Times New Roman" w:hAnsi="Times New Roman" w:eastAsia="宋体" w:cs="Times New Roman"/>
      <w:kern w:val="0"/>
      <w:sz w:val="18"/>
      <w:szCs w:val="18"/>
    </w:rPr>
  </w:style>
  <w:style w:type="paragraph" w:styleId="8">
    <w:name w:val="footer"/>
    <w:basedOn w:val="1"/>
    <w:link w:val="27"/>
    <w:unhideWhenUsed/>
    <w:qFormat/>
    <w:uiPriority w:val="99"/>
    <w:pPr>
      <w:tabs>
        <w:tab w:val="center" w:pos="4153"/>
        <w:tab w:val="right" w:pos="8306"/>
      </w:tabs>
      <w:autoSpaceDE w:val="0"/>
      <w:autoSpaceDN w:val="0"/>
      <w:adjustRightInd w:val="0"/>
      <w:snapToGrid w:val="0"/>
      <w:jc w:val="left"/>
    </w:pPr>
    <w:rPr>
      <w:rFonts w:ascii="Times New Roman" w:hAnsi="Times New Roman" w:eastAsia="宋体" w:cs="Times New Roman"/>
      <w:kern w:val="0"/>
      <w:sz w:val="18"/>
      <w:szCs w:val="18"/>
    </w:rPr>
  </w:style>
  <w:style w:type="paragraph" w:styleId="9">
    <w:name w:val="header"/>
    <w:basedOn w:val="1"/>
    <w:link w:val="26"/>
    <w:unhideWhenUsed/>
    <w:qFormat/>
    <w:uiPriority w:val="99"/>
    <w:pPr>
      <w:tabs>
        <w:tab w:val="center" w:pos="4153"/>
        <w:tab w:val="right" w:pos="8306"/>
      </w:tabs>
      <w:autoSpaceDE w:val="0"/>
      <w:autoSpaceDN w:val="0"/>
      <w:adjustRightInd w:val="0"/>
      <w:snapToGrid w:val="0"/>
      <w:jc w:val="center"/>
    </w:pPr>
    <w:rPr>
      <w:rFonts w:ascii="Times New Roman" w:hAnsi="Times New Roman" w:eastAsia="宋体" w:cs="Times New Roman"/>
      <w:kern w:val="0"/>
      <w:sz w:val="18"/>
      <w:szCs w:val="18"/>
    </w:rPr>
  </w:style>
  <w:style w:type="paragraph" w:styleId="10">
    <w:name w:val="toc 1"/>
    <w:basedOn w:val="1"/>
    <w:next w:val="1"/>
    <w:unhideWhenUsed/>
    <w:qFormat/>
    <w:uiPriority w:val="39"/>
    <w:pPr>
      <w:autoSpaceDE w:val="0"/>
      <w:autoSpaceDN w:val="0"/>
      <w:adjustRightInd w:val="0"/>
      <w:jc w:val="left"/>
    </w:pPr>
    <w:rPr>
      <w:rFonts w:ascii="Times New Roman" w:hAnsi="Times New Roman" w:eastAsia="宋体" w:cs="Times New Roman"/>
      <w:kern w:val="0"/>
      <w:sz w:val="24"/>
      <w:szCs w:val="24"/>
    </w:rPr>
  </w:style>
  <w:style w:type="paragraph" w:styleId="11">
    <w:name w:val="toc 2"/>
    <w:basedOn w:val="1"/>
    <w:next w:val="1"/>
    <w:unhideWhenUsed/>
    <w:qFormat/>
    <w:uiPriority w:val="39"/>
    <w:pPr>
      <w:autoSpaceDE w:val="0"/>
      <w:autoSpaceDN w:val="0"/>
      <w:adjustRightInd w:val="0"/>
      <w:ind w:left="420" w:leftChars="200"/>
      <w:jc w:val="left"/>
    </w:pPr>
    <w:rPr>
      <w:rFonts w:ascii="Times New Roman" w:hAnsi="Times New Roman" w:eastAsia="宋体" w:cs="Times New Roman"/>
      <w:kern w:val="0"/>
      <w:sz w:val="24"/>
      <w:szCs w:val="24"/>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4"/>
    <w:next w:val="4"/>
    <w:link w:val="30"/>
    <w:semiHidden/>
    <w:unhideWhenUsed/>
    <w:qFormat/>
    <w:uiPriority w:val="99"/>
    <w:rPr>
      <w:b/>
      <w:bCs/>
    </w:rPr>
  </w:style>
  <w:style w:type="paragraph" w:styleId="14">
    <w:name w:val="Body Text First Indent"/>
    <w:basedOn w:val="5"/>
    <w:link w:val="22"/>
    <w:qFormat/>
    <w:uiPriority w:val="99"/>
    <w:pPr>
      <w:autoSpaceDE/>
      <w:autoSpaceDN/>
      <w:adjustRightInd/>
      <w:ind w:firstLine="420" w:firstLineChars="100"/>
      <w:jc w:val="both"/>
    </w:pPr>
    <w:rPr>
      <w:rFonts w:ascii="Calibri" w:hAnsi="Calibri"/>
      <w:kern w:val="2"/>
      <w:sz w:val="21"/>
      <w:szCs w:val="21"/>
    </w:rPr>
  </w:style>
  <w:style w:type="character" w:styleId="17">
    <w:name w:val="Hyperlink"/>
    <w:basedOn w:val="16"/>
    <w:unhideWhenUsed/>
    <w:qFormat/>
    <w:uiPriority w:val="99"/>
    <w:rPr>
      <w:rFonts w:cs="Times New Roman"/>
      <w:color w:val="0563C1"/>
      <w:u w:val="single"/>
    </w:rPr>
  </w:style>
  <w:style w:type="character" w:styleId="18">
    <w:name w:val="annotation reference"/>
    <w:basedOn w:val="16"/>
    <w:semiHidden/>
    <w:unhideWhenUsed/>
    <w:qFormat/>
    <w:uiPriority w:val="99"/>
    <w:rPr>
      <w:rFonts w:cs="Times New Roman"/>
      <w:sz w:val="21"/>
      <w:szCs w:val="21"/>
    </w:rPr>
  </w:style>
  <w:style w:type="character" w:customStyle="1" w:styleId="19">
    <w:name w:val="标题 1 字符"/>
    <w:basedOn w:val="16"/>
    <w:link w:val="2"/>
    <w:qFormat/>
    <w:uiPriority w:val="99"/>
    <w:rPr>
      <w:rFonts w:ascii="Times New Roman" w:hAnsi="Times New Roman" w:eastAsia="宋体" w:cs="Times New Roman"/>
      <w:kern w:val="0"/>
      <w:sz w:val="24"/>
      <w:szCs w:val="24"/>
    </w:rPr>
  </w:style>
  <w:style w:type="character" w:customStyle="1" w:styleId="20">
    <w:name w:val="标题 2 字符"/>
    <w:basedOn w:val="16"/>
    <w:link w:val="3"/>
    <w:qFormat/>
    <w:uiPriority w:val="99"/>
    <w:rPr>
      <w:rFonts w:ascii="Times New Roman" w:hAnsi="Times New Roman" w:eastAsia="宋体" w:cs="Times New Roman"/>
      <w:kern w:val="0"/>
      <w:sz w:val="24"/>
      <w:szCs w:val="24"/>
    </w:rPr>
  </w:style>
  <w:style w:type="character" w:customStyle="1" w:styleId="21">
    <w:name w:val="正文文本 字符"/>
    <w:basedOn w:val="16"/>
    <w:link w:val="5"/>
    <w:semiHidden/>
    <w:qFormat/>
    <w:uiPriority w:val="99"/>
    <w:rPr>
      <w:rFonts w:ascii="Times New Roman" w:hAnsi="Times New Roman" w:eastAsia="宋体" w:cs="Times New Roman"/>
      <w:kern w:val="0"/>
      <w:sz w:val="24"/>
      <w:szCs w:val="24"/>
    </w:rPr>
  </w:style>
  <w:style w:type="character" w:customStyle="1" w:styleId="22">
    <w:name w:val="正文文本首行缩进 字符"/>
    <w:basedOn w:val="21"/>
    <w:link w:val="14"/>
    <w:qFormat/>
    <w:uiPriority w:val="99"/>
    <w:rPr>
      <w:rFonts w:ascii="Calibri" w:hAnsi="Calibri" w:eastAsia="宋体" w:cs="Times New Roman"/>
      <w:kern w:val="0"/>
      <w:sz w:val="24"/>
      <w:szCs w:val="21"/>
    </w:rPr>
  </w:style>
  <w:style w:type="character" w:customStyle="1" w:styleId="23">
    <w:name w:val="四号正文 Char"/>
    <w:link w:val="24"/>
    <w:qFormat/>
    <w:locked/>
    <w:uiPriority w:val="0"/>
    <w:rPr>
      <w:rFonts w:ascii="??" w:hAnsi="??"/>
      <w:color w:val="000000"/>
    </w:rPr>
  </w:style>
  <w:style w:type="paragraph" w:customStyle="1" w:styleId="24">
    <w:name w:val="四号正文"/>
    <w:basedOn w:val="1"/>
    <w:link w:val="23"/>
    <w:qFormat/>
    <w:uiPriority w:val="0"/>
    <w:pPr>
      <w:spacing w:line="360" w:lineRule="auto"/>
    </w:pPr>
    <w:rPr>
      <w:rFonts w:ascii="??" w:hAnsi="??"/>
      <w:color w:val="000000"/>
    </w:rPr>
  </w:style>
  <w:style w:type="character" w:customStyle="1" w:styleId="25">
    <w:name w:val="批注框文本 字符"/>
    <w:basedOn w:val="16"/>
    <w:link w:val="7"/>
    <w:semiHidden/>
    <w:qFormat/>
    <w:uiPriority w:val="99"/>
    <w:rPr>
      <w:rFonts w:ascii="Times New Roman" w:hAnsi="Times New Roman" w:eastAsia="宋体" w:cs="Times New Roman"/>
      <w:kern w:val="0"/>
      <w:sz w:val="18"/>
      <w:szCs w:val="18"/>
    </w:rPr>
  </w:style>
  <w:style w:type="character" w:customStyle="1" w:styleId="26">
    <w:name w:val="页眉 字符"/>
    <w:basedOn w:val="16"/>
    <w:link w:val="9"/>
    <w:qFormat/>
    <w:uiPriority w:val="99"/>
    <w:rPr>
      <w:rFonts w:ascii="Times New Roman" w:hAnsi="Times New Roman" w:eastAsia="宋体" w:cs="Times New Roman"/>
      <w:kern w:val="0"/>
      <w:sz w:val="18"/>
      <w:szCs w:val="18"/>
    </w:rPr>
  </w:style>
  <w:style w:type="character" w:customStyle="1" w:styleId="27">
    <w:name w:val="页脚 字符"/>
    <w:basedOn w:val="16"/>
    <w:link w:val="8"/>
    <w:qFormat/>
    <w:uiPriority w:val="99"/>
    <w:rPr>
      <w:rFonts w:ascii="Times New Roman" w:hAnsi="Times New Roman" w:eastAsia="宋体" w:cs="Times New Roman"/>
      <w:kern w:val="0"/>
      <w:sz w:val="18"/>
      <w:szCs w:val="18"/>
    </w:rPr>
  </w:style>
  <w:style w:type="paragraph" w:customStyle="1" w:styleId="28">
    <w:name w:val="TOC Heading"/>
    <w:basedOn w:val="2"/>
    <w:next w:val="1"/>
    <w:unhideWhenUsed/>
    <w:qFormat/>
    <w:uiPriority w:val="39"/>
    <w:pPr>
      <w:keepNext/>
      <w:keepLines/>
      <w:widowControl/>
      <w:autoSpaceDE/>
      <w:autoSpaceDN/>
      <w:adjustRightInd/>
      <w:spacing w:before="240" w:line="259" w:lineRule="auto"/>
      <w:outlineLvl w:val="9"/>
    </w:pPr>
    <w:rPr>
      <w:rFonts w:ascii="等线 Light" w:hAnsi="等线 Light" w:eastAsia="等线 Light"/>
      <w:color w:val="2F5496"/>
      <w:sz w:val="32"/>
      <w:szCs w:val="32"/>
    </w:rPr>
  </w:style>
  <w:style w:type="character" w:customStyle="1" w:styleId="29">
    <w:name w:val="批注文字 字符"/>
    <w:basedOn w:val="16"/>
    <w:link w:val="4"/>
    <w:semiHidden/>
    <w:uiPriority w:val="99"/>
    <w:rPr>
      <w:rFonts w:ascii="Times New Roman" w:hAnsi="Times New Roman" w:eastAsia="宋体" w:cs="Times New Roman"/>
      <w:kern w:val="0"/>
      <w:sz w:val="24"/>
      <w:szCs w:val="24"/>
    </w:rPr>
  </w:style>
  <w:style w:type="character" w:customStyle="1" w:styleId="30">
    <w:name w:val="批注主题 字符"/>
    <w:basedOn w:val="29"/>
    <w:link w:val="13"/>
    <w:semiHidden/>
    <w:uiPriority w:val="99"/>
    <w:rPr>
      <w:rFonts w:ascii="Times New Roman" w:hAnsi="Times New Roman" w:eastAsia="宋体" w:cs="Times New Roman"/>
      <w:b/>
      <w:bCs/>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image" Target="media/image1.png"/><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5.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收支决算总计变动情况表</a:t>
            </a:r>
            <a:endParaRPr lang="en-US" altLang="zh-CN"/>
          </a:p>
        </c:rich>
      </c:tx>
      <c:layout>
        <c:manualLayout>
          <c:xMode val="edge"/>
          <c:yMode val="edge"/>
          <c:x val="0.285675840978593"/>
          <c:y val="0.0317460317460317"/>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收支决算总计变动情况表</c:v>
                </c:pt>
              </c:strCache>
            </c:strRef>
          </c:tx>
          <c:spPr>
            <a:solidFill>
              <a:schemeClr val="accent1"/>
            </a:solidFill>
            <a:ln>
              <a:noFill/>
            </a:ln>
            <a:effectLst/>
          </c:spPr>
          <c:invertIfNegative val="0"/>
          <c:dLbls>
            <c:delete val="1"/>
          </c:dLbls>
          <c:cat>
            <c:strRef>
              <c:f>Sheet1!$A$2:$A$5</c:f>
              <c:strCache>
                <c:ptCount val="4"/>
                <c:pt idx="0">
                  <c:v>2022年度收入</c:v>
                </c:pt>
                <c:pt idx="1">
                  <c:v>2022年度支出</c:v>
                </c:pt>
                <c:pt idx="2">
                  <c:v>2021年度收入</c:v>
                </c:pt>
                <c:pt idx="3">
                  <c:v>2021年度支出</c:v>
                </c:pt>
              </c:strCache>
            </c:strRef>
          </c:cat>
          <c:val>
            <c:numRef>
              <c:f>Sheet1!$B$2:$B$5</c:f>
              <c:numCache>
                <c:formatCode>General</c:formatCode>
                <c:ptCount val="4"/>
                <c:pt idx="0">
                  <c:v>304.519644</c:v>
                </c:pt>
                <c:pt idx="1">
                  <c:v>304.519644</c:v>
                </c:pt>
                <c:pt idx="2">
                  <c:v>280.1</c:v>
                </c:pt>
                <c:pt idx="3">
                  <c:v>280.1</c:v>
                </c:pt>
              </c:numCache>
            </c:numRef>
          </c:val>
        </c:ser>
        <c:dLbls>
          <c:showLegendKey val="0"/>
          <c:showVal val="0"/>
          <c:showCatName val="0"/>
          <c:showSerName val="0"/>
          <c:showPercent val="0"/>
          <c:showBubbleSize val="0"/>
        </c:dLbls>
        <c:gapWidth val="219"/>
        <c:overlap val="-27"/>
        <c:axId val="567833455"/>
        <c:axId val="74838543"/>
      </c:barChart>
      <c:catAx>
        <c:axId val="5678334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838543"/>
        <c:crosses val="autoZero"/>
        <c:auto val="1"/>
        <c:lblAlgn val="ctr"/>
        <c:lblOffset val="100"/>
        <c:noMultiLvlLbl val="0"/>
      </c:catAx>
      <c:valAx>
        <c:axId val="748385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78334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spPr>
            <a:solidFill>
              <a:srgbClr val="00B050"/>
            </a:solidFill>
          </c:spPr>
          <c:explosion val="0"/>
          <c:dPt>
            <c:idx val="0"/>
            <c:bubble3D val="0"/>
            <c:spPr>
              <a:solidFill>
                <a:srgbClr val="00B050"/>
              </a:solidFill>
              <a:ln w="19050">
                <a:solidFill>
                  <a:schemeClr val="lt1"/>
                </a:solidFill>
              </a:ln>
              <a:effectLst/>
            </c:spPr>
          </c:dPt>
          <c:dPt>
            <c:idx val="1"/>
            <c:bubble3D val="0"/>
            <c:spPr>
              <a:solidFill>
                <a:srgbClr val="00B050"/>
              </a:solidFill>
              <a:ln w="19050">
                <a:solidFill>
                  <a:schemeClr val="lt1"/>
                </a:solidFill>
              </a:ln>
              <a:effectLst/>
            </c:spPr>
          </c:dPt>
          <c:dLbls>
            <c:delete val="1"/>
          </c:dLbls>
          <c:cat>
            <c:strRef>
              <c:f>Sheet1!$A$2:$A$3</c:f>
              <c:strCache>
                <c:ptCount val="2"/>
                <c:pt idx="0">
                  <c:v>基本支出</c:v>
                </c:pt>
                <c:pt idx="1">
                  <c:v>项目支出</c:v>
                </c:pt>
              </c:strCache>
            </c:strRef>
          </c:cat>
          <c:val>
            <c:numRef>
              <c:f>Sheet1!$B$2:$B$3</c:f>
              <c:numCache>
                <c:formatCode>0.00%</c:formatCode>
                <c:ptCount val="2"/>
                <c:pt idx="0">
                  <c:v>0.961</c:v>
                </c:pt>
                <c:pt idx="1" c:formatCode="General">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zh-CN" sz="1400" b="0" i="0" u="none" strike="noStrike" baseline="0">
                <a:effectLst/>
              </a:rPr>
              <a:t>财政拨款收入支出决算总体</a:t>
            </a:r>
            <a:r>
              <a:rPr lang="zh-CN" altLang="en-US"/>
              <a:t>情况表</a:t>
            </a:r>
            <a:endParaRPr lang="en-US" altLang="zh-CN"/>
          </a:p>
        </c:rich>
      </c:tx>
      <c:layout>
        <c:manualLayout>
          <c:xMode val="edge"/>
          <c:yMode val="edge"/>
          <c:x val="0.285675840978593"/>
          <c:y val="0.0317460317460317"/>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收支决算总计变动情况表</c:v>
                </c:pt>
              </c:strCache>
            </c:strRef>
          </c:tx>
          <c:spPr>
            <a:solidFill>
              <a:schemeClr val="accent1"/>
            </a:solidFill>
            <a:ln>
              <a:noFill/>
            </a:ln>
            <a:effectLst/>
          </c:spPr>
          <c:invertIfNegative val="0"/>
          <c:dLbls>
            <c:delete val="1"/>
          </c:dLbls>
          <c:cat>
            <c:strRef>
              <c:f>Sheet1!$A$2:$A$5</c:f>
              <c:strCache>
                <c:ptCount val="4"/>
                <c:pt idx="0">
                  <c:v>2022年度收入</c:v>
                </c:pt>
                <c:pt idx="1">
                  <c:v>2022年度支出</c:v>
                </c:pt>
                <c:pt idx="2">
                  <c:v>2021年度收入</c:v>
                </c:pt>
                <c:pt idx="3">
                  <c:v>2021年度支出</c:v>
                </c:pt>
              </c:strCache>
            </c:strRef>
          </c:cat>
          <c:val>
            <c:numRef>
              <c:f>Sheet1!$B$2:$B$5</c:f>
              <c:numCache>
                <c:formatCode>General</c:formatCode>
                <c:ptCount val="4"/>
                <c:pt idx="0">
                  <c:v>304.519644</c:v>
                </c:pt>
                <c:pt idx="1">
                  <c:v>304.519644</c:v>
                </c:pt>
                <c:pt idx="2">
                  <c:v>280.1</c:v>
                </c:pt>
                <c:pt idx="3">
                  <c:v>280.1</c:v>
                </c:pt>
              </c:numCache>
            </c:numRef>
          </c:val>
        </c:ser>
        <c:dLbls>
          <c:showLegendKey val="0"/>
          <c:showVal val="0"/>
          <c:showCatName val="0"/>
          <c:showSerName val="0"/>
          <c:showPercent val="0"/>
          <c:showBubbleSize val="0"/>
        </c:dLbls>
        <c:gapWidth val="219"/>
        <c:overlap val="-27"/>
        <c:axId val="567833455"/>
        <c:axId val="74838543"/>
      </c:barChart>
      <c:catAx>
        <c:axId val="5678334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838543"/>
        <c:crosses val="autoZero"/>
        <c:auto val="1"/>
        <c:lblAlgn val="ctr"/>
        <c:lblOffset val="100"/>
        <c:noMultiLvlLbl val="0"/>
      </c:catAx>
      <c:valAx>
        <c:axId val="748385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78334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一般公共预算财政拨款支出决算总体情况</c:v>
                </c:pt>
              </c:strCache>
            </c:strRef>
          </c:tx>
          <c:spPr>
            <a:solidFill>
              <a:schemeClr val="accent1"/>
            </a:solidFill>
            <a:ln>
              <a:noFill/>
            </a:ln>
            <a:effectLst/>
          </c:spPr>
          <c:invertIfNegative val="0"/>
          <c:dLbls>
            <c:delete val="1"/>
          </c:dLbls>
          <c:cat>
            <c:strRef>
              <c:f>Sheet1!$A$2:$A$3</c:f>
              <c:strCache>
                <c:ptCount val="2"/>
                <c:pt idx="0">
                  <c:v>2022年度</c:v>
                </c:pt>
                <c:pt idx="1">
                  <c:v>2021年度</c:v>
                </c:pt>
              </c:strCache>
            </c:strRef>
          </c:cat>
          <c:val>
            <c:numRef>
              <c:f>Sheet1!$B$2:$B$3</c:f>
              <c:numCache>
                <c:formatCode>General</c:formatCode>
                <c:ptCount val="2"/>
                <c:pt idx="0">
                  <c:v>304.5</c:v>
                </c:pt>
                <c:pt idx="1">
                  <c:v>280.1</c:v>
                </c:pt>
              </c:numCache>
            </c:numRef>
          </c:val>
        </c:ser>
        <c:dLbls>
          <c:showLegendKey val="0"/>
          <c:showVal val="0"/>
          <c:showCatName val="0"/>
          <c:showSerName val="0"/>
          <c:showPercent val="0"/>
          <c:showBubbleSize val="0"/>
        </c:dLbls>
        <c:gapWidth val="219"/>
        <c:overlap val="-27"/>
        <c:axId val="858805135"/>
        <c:axId val="911136063"/>
      </c:barChart>
      <c:catAx>
        <c:axId val="8588051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1136063"/>
        <c:crosses val="autoZero"/>
        <c:auto val="1"/>
        <c:lblAlgn val="ctr"/>
        <c:lblOffset val="100"/>
        <c:noMultiLvlLbl val="0"/>
      </c:catAx>
      <c:valAx>
        <c:axId val="9111360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8805135"/>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4814814814815"/>
          <c:y val="0.0977011494252874"/>
          <c:w val="0.681481481481481"/>
          <c:h val="0.71264367816092"/>
        </c:manualLayout>
      </c:layout>
      <c:barChart>
        <c:barDir val="col"/>
        <c:grouping val="clustered"/>
        <c:varyColors val="0"/>
        <c:ser>
          <c:idx val="0"/>
          <c:order val="0"/>
          <c:tx>
            <c:strRef>
              <c:f>Sheet1!$A$2</c:f>
              <c:strCache>
                <c:ptCount val="1"/>
                <c:pt idx="0">
                  <c:v>东部</c:v>
                </c:pt>
              </c:strCache>
            </c:strRef>
          </c:tx>
          <c:spPr>
            <a:solidFill>
              <a:srgbClr val="9999FF"/>
            </a:solidFill>
            <a:ln w="12699">
              <a:solidFill>
                <a:srgbClr val="000000"/>
              </a:solidFill>
              <a:prstDash val="solid"/>
            </a:ln>
          </c:spPr>
          <c:invertIfNegative val="0"/>
          <c:dLbls>
            <c:delete val="1"/>
          </c:dLbls>
          <c:cat>
            <c:strRef>
              <c:f>Sheet1!$B$1:$E$1</c:f>
              <c:strCache>
                <c:ptCount val="4"/>
                <c:pt idx="0">
                  <c:v>第一季度</c:v>
                </c:pt>
                <c:pt idx="1">
                  <c:v>第二季度</c:v>
                </c:pt>
                <c:pt idx="2">
                  <c:v>第三季度</c:v>
                </c:pt>
                <c:pt idx="3">
                  <c:v>第四季度</c:v>
                </c:pt>
              </c:strCache>
            </c:strRef>
          </c:cat>
          <c:val>
            <c:numRef>
              <c:f>Sheet1!$B$2:$E$2</c:f>
              <c:numCache>
                <c:formatCode>General</c:formatCode>
                <c:ptCount val="4"/>
                <c:pt idx="0">
                  <c:v>20.4</c:v>
                </c:pt>
                <c:pt idx="1">
                  <c:v>27.4</c:v>
                </c:pt>
                <c:pt idx="2">
                  <c:v>90</c:v>
                </c:pt>
                <c:pt idx="3">
                  <c:v>20.4</c:v>
                </c:pt>
              </c:numCache>
            </c:numRef>
          </c:val>
        </c:ser>
        <c:ser>
          <c:idx val="1"/>
          <c:order val="1"/>
          <c:tx>
            <c:strRef>
              <c:f>Sheet1!$A$3</c:f>
              <c:strCache>
                <c:ptCount val="1"/>
                <c:pt idx="0">
                  <c:v>西部</c:v>
                </c:pt>
              </c:strCache>
            </c:strRef>
          </c:tx>
          <c:spPr>
            <a:solidFill>
              <a:srgbClr val="993366"/>
            </a:solidFill>
            <a:ln w="12699">
              <a:solidFill>
                <a:srgbClr val="000000"/>
              </a:solidFill>
              <a:prstDash val="solid"/>
            </a:ln>
          </c:spPr>
          <c:invertIfNegative val="0"/>
          <c:dLbls>
            <c:delete val="1"/>
          </c:dLbls>
          <c:cat>
            <c:strRef>
              <c:f>Sheet1!$B$1:$E$1</c:f>
              <c:strCache>
                <c:ptCount val="4"/>
                <c:pt idx="0">
                  <c:v>第一季度</c:v>
                </c:pt>
                <c:pt idx="1">
                  <c:v>第二季度</c:v>
                </c:pt>
                <c:pt idx="2">
                  <c:v>第三季度</c:v>
                </c:pt>
                <c:pt idx="3">
                  <c:v>第四季度</c:v>
                </c:pt>
              </c:strCache>
            </c:strRef>
          </c:cat>
          <c:val>
            <c:numRef>
              <c:f>Sheet1!$B$3:$E$3</c:f>
              <c:numCache>
                <c:formatCode>General</c:formatCode>
                <c:ptCount val="4"/>
                <c:pt idx="0">
                  <c:v>30.6</c:v>
                </c:pt>
                <c:pt idx="1">
                  <c:v>38.6</c:v>
                </c:pt>
                <c:pt idx="2">
                  <c:v>34.6</c:v>
                </c:pt>
                <c:pt idx="3">
                  <c:v>31.6</c:v>
                </c:pt>
              </c:numCache>
            </c:numRef>
          </c:val>
        </c:ser>
        <c:ser>
          <c:idx val="2"/>
          <c:order val="2"/>
          <c:tx>
            <c:strRef>
              <c:f>Sheet1!$A$4</c:f>
              <c:strCache>
                <c:ptCount val="1"/>
                <c:pt idx="0">
                  <c:v>北部</c:v>
                </c:pt>
              </c:strCache>
            </c:strRef>
          </c:tx>
          <c:spPr>
            <a:solidFill>
              <a:srgbClr val="FFFFCC"/>
            </a:solidFill>
            <a:ln w="12699">
              <a:solidFill>
                <a:srgbClr val="000000"/>
              </a:solidFill>
              <a:prstDash val="solid"/>
            </a:ln>
          </c:spPr>
          <c:invertIfNegative val="0"/>
          <c:dLbls>
            <c:delete val="1"/>
          </c:dLbls>
          <c:cat>
            <c:strRef>
              <c:f>Sheet1!$B$1:$E$1</c:f>
              <c:strCache>
                <c:ptCount val="4"/>
                <c:pt idx="0">
                  <c:v>第一季度</c:v>
                </c:pt>
                <c:pt idx="1">
                  <c:v>第二季度</c:v>
                </c:pt>
                <c:pt idx="2">
                  <c:v>第三季度</c:v>
                </c:pt>
                <c:pt idx="3">
                  <c:v>第四季度</c:v>
                </c:pt>
              </c:strCache>
            </c:strRef>
          </c:cat>
          <c:val>
            <c:numRef>
              <c:f>Sheet1!$B$4:$E$4</c:f>
              <c:numCache>
                <c:formatCode>General</c:formatCode>
                <c:ptCount val="4"/>
                <c:pt idx="0">
                  <c:v>45.9</c:v>
                </c:pt>
                <c:pt idx="1">
                  <c:v>46.9</c:v>
                </c:pt>
                <c:pt idx="2">
                  <c:v>45</c:v>
                </c:pt>
                <c:pt idx="3">
                  <c:v>43.9</c:v>
                </c:pt>
              </c:numCache>
            </c:numRef>
          </c:val>
        </c:ser>
        <c:dLbls>
          <c:showLegendKey val="0"/>
          <c:showVal val="0"/>
          <c:showCatName val="0"/>
          <c:showSerName val="0"/>
          <c:showPercent val="0"/>
          <c:showBubbleSize val="0"/>
        </c:dLbls>
        <c:gapWidth val="150"/>
        <c:axId val="325578720"/>
        <c:axId val="1"/>
      </c:barChart>
      <c:catAx>
        <c:axId val="325578720"/>
        <c:scaling>
          <c:orientation val="minMax"/>
        </c:scaling>
        <c:delete val="0"/>
        <c:axPos val="b"/>
        <c:numFmt formatCode="General" sourceLinked="1"/>
        <c:majorTickMark val="in"/>
        <c:minorTickMark val="none"/>
        <c:tickLblPos val="low"/>
        <c:spPr>
          <a:ln w="3175" cap="flat" cmpd="sng" algn="ctr">
            <a:solidFill>
              <a:srgbClr val="000000"/>
            </a:solidFill>
            <a:prstDash val="solid"/>
            <a:round/>
          </a:ln>
        </c:spPr>
        <c:txPr>
          <a:bodyPr rot="0" spcFirstLastPara="0" vertOverflow="ellipsis" vert="horz" wrap="square" anchor="ctr" anchorCtr="1"/>
          <a:lstStyle/>
          <a:p>
            <a:pPr>
              <a:defRPr lang="zh-CN" sz="850" b="0" i="0" u="none" strike="noStrike" kern="1200" baseline="0">
                <a:solidFill>
                  <a:srgbClr val="000000"/>
                </a:solidFill>
                <a:latin typeface="Calibri" panose="020F0502020204030204"/>
                <a:ea typeface="Calibri" panose="020F0502020204030204"/>
                <a:cs typeface="Calibri" panose="020F0502020204030204"/>
              </a:defRPr>
            </a:pPr>
          </a:p>
        </c:txPr>
        <c:crossAx val="1"/>
        <c:crosses val="autoZero"/>
        <c:auto val="1"/>
        <c:lblAlgn val="ctr"/>
        <c:lblOffset val="100"/>
        <c:tickLblSkip val="2"/>
        <c:noMultiLvlLbl val="0"/>
      </c:catAx>
      <c:valAx>
        <c:axId val="1"/>
        <c:scaling>
          <c:orientation val="minMax"/>
        </c:scaling>
        <c:delete val="0"/>
        <c:axPos val="l"/>
        <c:majorGridlines>
          <c:spPr>
            <a:ln w="3175" cap="flat" cmpd="sng" algn="ctr">
              <a:solidFill>
                <a:srgbClr val="000000"/>
              </a:solidFill>
              <a:prstDash val="solid"/>
              <a:round/>
            </a:ln>
          </c:spPr>
        </c:majorGridlines>
        <c:numFmt formatCode="General"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850" b="0" i="0" u="none" strike="noStrike" kern="1200" baseline="0">
                <a:solidFill>
                  <a:srgbClr val="000000"/>
                </a:solidFill>
                <a:latin typeface="Calibri" panose="020F0502020204030204"/>
                <a:ea typeface="Calibri" panose="020F0502020204030204"/>
                <a:cs typeface="Calibri" panose="020F0502020204030204"/>
              </a:defRPr>
            </a:pPr>
          </a:p>
        </c:txPr>
        <c:crossAx val="325578720"/>
        <c:crosses val="autoZero"/>
        <c:crossBetween val="between"/>
      </c:valAx>
      <c:spPr>
        <a:solidFill>
          <a:srgbClr val="C0C0C0"/>
        </a:solidFill>
        <a:ln w="12700">
          <a:solidFill>
            <a:srgbClr val="808080"/>
          </a:solidFill>
          <a:prstDash val="solid"/>
        </a:ln>
        <a:effectLst/>
      </c:spPr>
    </c:plotArea>
    <c:legend>
      <c:legendPos val="r"/>
      <c:layout>
        <c:manualLayout>
          <c:xMode val="edge"/>
          <c:yMode val="edge"/>
          <c:x val="0.837037037037037"/>
          <c:y val="0.333333333333333"/>
          <c:w val="0.148148148148148"/>
          <c:h val="0.333333333333333"/>
        </c:manualLayout>
      </c:layout>
      <c:overlay val="0"/>
      <c:spPr>
        <a:noFill/>
        <a:ln w="3175">
          <a:solidFill>
            <a:srgbClr val="000000"/>
          </a:solidFill>
          <a:prstDash val="solid"/>
        </a:ln>
      </c:spPr>
      <c:txPr>
        <a:bodyPr rot="0" spcFirstLastPara="0" vertOverflow="ellipsis" vert="horz" wrap="square" anchor="ctr" anchorCtr="1"/>
        <a:lstStyle/>
        <a:p>
          <a:pPr>
            <a:defRPr lang="zh-CN" sz="780" b="0" i="0" u="none" strike="noStrike" kern="1200" baseline="0">
              <a:solidFill>
                <a:srgbClr val="000000"/>
              </a:solidFill>
              <a:latin typeface="Calibri" panose="020F0502020204030204"/>
              <a:ea typeface="Calibri" panose="020F0502020204030204"/>
              <a:cs typeface="Calibri" panose="020F0502020204030204"/>
            </a:defRPr>
          </a:pPr>
        </a:p>
      </c:txPr>
    </c:legend>
    <c:plotVisOnly val="1"/>
    <c:dispBlanksAs val="gap"/>
    <c:showDLblsOverMax val="0"/>
  </c:chart>
  <c:spPr>
    <a:noFill/>
    <a:ln w="6350" cap="flat" cmpd="sng" algn="ctr">
      <a:noFill/>
      <a:prstDash val="solid"/>
      <a:round/>
    </a:ln>
  </c:spPr>
  <c:txPr>
    <a:bodyPr/>
    <a:lstStyle/>
    <a:p>
      <a:pPr>
        <a:defRPr lang="zh-CN" sz="850" b="0" i="0" u="none" strike="noStrike" baseline="0">
          <a:solidFill>
            <a:srgbClr val="000000"/>
          </a:solidFill>
          <a:latin typeface="Calibri" panose="020F0502020204030204"/>
          <a:ea typeface="Calibri" panose="020F0502020204030204"/>
          <a:cs typeface="Calibri" panose="020F0502020204030204"/>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1742</Words>
  <Characters>9930</Characters>
  <Lines>82</Lines>
  <Paragraphs>23</Paragraphs>
  <TotalTime>78</TotalTime>
  <ScaleCrop>false</ScaleCrop>
  <LinksUpToDate>false</LinksUpToDate>
  <CharactersWithSpaces>11649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2023-09-26T11:20:00Z</dcterms:created>
  <dc:creator>DELL</dc:creator>
  <cp:lastModifiedBy>HigherGang的cuz！</cp:lastModifiedBy>
  <dcterms:modified xsi:type="dcterms:W3CDTF">2023-11-27T02:28:01Z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8CFE7125F5D34B7FA3DC922840924993_12</vt:lpwstr>
  </property>
</Properties>
</file>