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E0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</w:p>
    <w:tbl>
      <w:tblPr>
        <w:tblStyle w:val="2"/>
        <w:tblW w:w="95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157"/>
        <w:gridCol w:w="860"/>
        <w:gridCol w:w="1751"/>
        <w:gridCol w:w="1453"/>
        <w:gridCol w:w="1157"/>
        <w:gridCol w:w="1454"/>
        <w:gridCol w:w="861"/>
      </w:tblGrid>
      <w:tr w14:paraId="71C65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5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FC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 w:val="0"/>
                <w:bCs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通江县</w:t>
            </w:r>
            <w:r>
              <w:rPr>
                <w:rStyle w:val="4"/>
                <w:rFonts w:eastAsia="方正小标宋简体"/>
                <w:b w:val="0"/>
                <w:bCs w:val="0"/>
                <w:sz w:val="40"/>
                <w:szCs w:val="40"/>
                <w:lang w:val="en-US" w:eastAsia="zh-CN" w:bidi="ar"/>
              </w:rPr>
              <w:t>2024</w:t>
            </w:r>
            <w:r>
              <w:rPr>
                <w:rStyle w:val="5"/>
                <w:b w:val="0"/>
                <w:bCs w:val="0"/>
                <w:sz w:val="40"/>
                <w:szCs w:val="40"/>
                <w:lang w:val="en-US" w:eastAsia="zh-CN" w:bidi="ar"/>
              </w:rPr>
              <w:t>年公开选聘社区专职工作者</w:t>
            </w:r>
          </w:p>
          <w:p w14:paraId="047E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 w:val="0"/>
                <w:bCs w:val="0"/>
                <w:sz w:val="40"/>
                <w:szCs w:val="40"/>
                <w:lang w:val="en-US" w:eastAsia="zh-CN" w:bidi="ar"/>
              </w:rPr>
              <w:t>进入体检人员名单</w:t>
            </w:r>
            <w:bookmarkStart w:id="0" w:name="_GoBack"/>
            <w:bookmarkEnd w:id="0"/>
          </w:p>
        </w:tc>
      </w:tr>
      <w:tr w14:paraId="71C04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552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7999B2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50F7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A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 w:val="0"/>
                <w:bCs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6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 w:val="0"/>
                <w:bCs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A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 w:val="0"/>
                <w:bCs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D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2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0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 w:val="0"/>
                <w:bCs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7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 w:val="0"/>
                <w:bCs w:val="0"/>
                <w:sz w:val="24"/>
                <w:szCs w:val="24"/>
                <w:lang w:val="en-US" w:eastAsia="zh-CN" w:bidi="ar"/>
              </w:rPr>
              <w:t>岗位排名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8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 w:val="0"/>
                <w:bCs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0B771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3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C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鲁星阳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B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8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5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4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7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549B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126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3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C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岳浩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4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7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0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8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2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5FCFB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EC0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D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7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靳舒寻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D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E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4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9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8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4F26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8D9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1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2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杨菲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1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4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C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A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F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A524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E3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A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F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李奇鲜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E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C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0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4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B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7AFA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BF3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D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7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李小东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6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5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2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E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9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3AE7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2A5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8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C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陈粤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E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1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0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3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F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4E88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B5F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6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4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李海东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E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A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C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4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8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548C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0B7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B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5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朱锐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2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3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B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F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B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0F8E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09B6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 w14:paraId="6D1D5EDB">
      <w:pPr>
        <w:rPr>
          <w:b w:val="0"/>
          <w:bCs w:val="0"/>
        </w:rPr>
      </w:pPr>
    </w:p>
    <w:sectPr>
      <w:pgSz w:w="11906" w:h="16838"/>
      <w:pgMar w:top="2098" w:right="1474" w:bottom="1984" w:left="1588" w:header="850" w:footer="1417" w:gutter="0"/>
      <w:pgNumType w:fmt="numberInDash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6E0B6EB-BFB8-47D3-AB8F-EE9A796EDC9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A0C0395-56CA-4CF2-AD2D-7D5833DC6C4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6AF3CEE-A11A-49A9-850E-7275E785619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B04CBB5-3F91-464C-9E29-8F8D94A3CA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E4CE4"/>
    <w:rsid w:val="0BF912D3"/>
    <w:rsid w:val="0DFB76D3"/>
    <w:rsid w:val="253D3AFE"/>
    <w:rsid w:val="2E13590F"/>
    <w:rsid w:val="39185C74"/>
    <w:rsid w:val="40AA5A46"/>
    <w:rsid w:val="4CD65F7B"/>
    <w:rsid w:val="54022CFA"/>
    <w:rsid w:val="5E382611"/>
    <w:rsid w:val="5F896BB3"/>
    <w:rsid w:val="63034333"/>
    <w:rsid w:val="6DCC2267"/>
    <w:rsid w:val="71B0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5">
    <w:name w:val="font11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32"/>
      <w:szCs w:val="32"/>
      <w:u w:val="none"/>
    </w:rPr>
  </w:style>
  <w:style w:type="character" w:customStyle="1" w:styleId="6">
    <w:name w:val="font101"/>
    <w:qFormat/>
    <w:uiPriority w:val="0"/>
    <w:rPr>
      <w:rFonts w:ascii="方正黑体_GBK" w:hAnsi="方正黑体_GBK" w:eastAsia="方正黑体_GBK" w:cs="方正黑体_GBK"/>
      <w:b/>
      <w:bCs/>
      <w:color w:val="000000"/>
      <w:sz w:val="22"/>
      <w:szCs w:val="22"/>
      <w:u w:val="none"/>
    </w:rPr>
  </w:style>
  <w:style w:type="character" w:customStyle="1" w:styleId="7">
    <w:name w:val="font112"/>
    <w:qFormat/>
    <w:uiPriority w:val="0"/>
    <w:rPr>
      <w:rFonts w:hint="eastAsia" w:ascii="方正黑体_GBK" w:hAnsi="方正黑体_GBK" w:eastAsia="方正黑体_GBK" w:cs="方正黑体_GBK"/>
      <w:b/>
      <w:bCs/>
      <w:color w:val="000000"/>
      <w:sz w:val="22"/>
      <w:szCs w:val="22"/>
      <w:u w:val="none"/>
    </w:rPr>
  </w:style>
  <w:style w:type="character" w:customStyle="1" w:styleId="8">
    <w:name w:val="font121"/>
    <w:qFormat/>
    <w:uiPriority w:val="0"/>
    <w:rPr>
      <w:rFonts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9">
    <w:name w:val="font131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0">
    <w:name w:val="font141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238</Characters>
  <Lines>0</Lines>
  <Paragraphs>0</Paragraphs>
  <TotalTime>0</TotalTime>
  <ScaleCrop>false</ScaleCrop>
  <LinksUpToDate>false</LinksUpToDate>
  <CharactersWithSpaces>247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2024-12-31T08:28:11Z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07B4829465DA416E86664B40437A4D19</vt:lpwstr>
  </property>
  <property fmtid="{D5CDD505-2E9C-101B-9397-08002B2CF9AE}" pid="4" name="KSOTemplateDocerSaveRecord">
    <vt:lpwstr>eyJoZGlkIjoiMmQ1NTc0ZWM3M2YwMDAzNjg0Y2JkODM0YTBjZDhhZDgiLCJ1c2VySWQiOiI2MDEyNzA5MzMifQ==</vt:lpwstr>
  </property>
</Properties>
</file>