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  <w:t xml:space="preserve">考核指标名称：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auto"/>
          <w:spacing w:val="6"/>
          <w:u w:val="none" w:color="auto"/>
          <w:shd w:val="clear" w:fill="auto"/>
          <w:lang w:val="en-US" w:eastAsia="zh-CN"/>
        </w:rPr>
        <w:t xml:space="preserve">信用建设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</w:p>
    <w:tbl>
      <w:tblPr>
        <w:tblStyle w:val="10"/>
        <w:tblW w:w="9111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15"/>
        <w:gridCol w:w="140"/>
        <w:gridCol w:w="3625"/>
        <w:gridCol w:w="160"/>
        <w:gridCol w:w="980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8" w:type="dxa"/>
            <w:tcBorders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  <w:t>单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  <w:t>位</w:t>
            </w:r>
          </w:p>
        </w:tc>
        <w:tc>
          <w:tcPr>
            <w:tcW w:w="1815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3765" w:type="dxa"/>
            <w:gridSpan w:val="2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指标完成情况</w:t>
            </w:r>
          </w:p>
        </w:tc>
        <w:tc>
          <w:tcPr>
            <w:tcW w:w="1140" w:type="dxa"/>
            <w:gridSpan w:val="2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考核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得分</w:t>
            </w:r>
          </w:p>
        </w:tc>
        <w:tc>
          <w:tcPr>
            <w:tcW w:w="923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乡镇（街道）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一类（15个）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壁州街道办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诺江镇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铁佛镇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诺水河镇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广纳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沙溪镇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涪阳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民胜镇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洪口镇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火炬镇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永安镇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麻石镇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至诚镇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杨柏镇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瓦室镇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二类（18个）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铁溪镇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龙凤场镇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唱歌镇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陈河镇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长坪镇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泥溪镇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两河口镇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兴隆镇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春在镇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青峪镇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毛浴镇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空山镇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板桥口镇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新场镇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三溪镇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烟溪镇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松溪乡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未报送信用动态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胜利乡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常委</w:t>
            </w:r>
            <w:r>
              <w:rPr>
                <w:rFonts w:hint="eastAsia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及综合</w:t>
            </w:r>
            <w:r>
              <w:rPr>
                <w:rFonts w:hint="eastAsia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序列（</w:t>
            </w:r>
            <w:r>
              <w:rPr>
                <w:rFonts w:hint="eastAsia" w:eastAsia="方正仿宋简体" w:cs="Times New Roman"/>
                <w:b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10个）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县委宣传部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县委组织部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县政府办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县政协办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县纪委监委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县人大办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县委统战部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县委政法委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县人武部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党群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序列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18个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县检察院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县直工委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团县委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县总工会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县妇联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人民法院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县工商联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上报3条信用动态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0.9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县委编办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县委社会工作部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县融媒体中心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县委党校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县委党史研究室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县接待办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县档案馆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县科协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上报3条信用动态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0.9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县残联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未报送信用动态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县志办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0.8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县红十字会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未报送信用动态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0.8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经济发展序列（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19个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  <w:t>县发改局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  <w:t>县农业农村局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18"/>
                <w:szCs w:val="18"/>
                <w:u w:val="none" w:color="auto"/>
                <w:shd w:val="clear" w:fill="auto"/>
                <w:lang w:val="en-US" w:eastAsia="zh-CN"/>
              </w:rPr>
              <w:t>县商务局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县工业园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县财政局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县林业局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县自然资源和规划局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县行政审批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和数据局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高明新区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县税务局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县水利局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县市管局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县住建局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县经信局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通江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生态环境局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县交运局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县文广体旅局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县招商局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县国资中心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上报3条信用动态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0.4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公共服务与社会保障序列（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19个）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县粮储中心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县教科局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县审计局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县统计局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县应急管理局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县医疗保障局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县卫生健康局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县司法局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县人社局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县退役军人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事务局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县交易中心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县综合行政执法局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县公安局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县民政局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县机关事务服务中心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县工业联社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县信访局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旧址管理局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县供销社</w:t>
            </w:r>
          </w:p>
        </w:tc>
        <w:tc>
          <w:tcPr>
            <w:tcW w:w="195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378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111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中央</w:t>
            </w:r>
            <w:r>
              <w:rPr>
                <w:rFonts w:hint="eastAsia" w:ascii="Times New Roman" w:hAnsi="Times New Roman" w:eastAsia="方正黑体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省市驻通单位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银行金融机构（8个）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县金融监督管理局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县农发行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未报送信用动态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县农行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上报5条信用动态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县工行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上报7条信用动态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中行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县农商行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县建行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县邮储银行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上报4条信用动态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其他综合类（10个）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县气象局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上报3条信用动态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1.9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县邮政公司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上报8条信用动态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巴运通江分公司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上报3条信用动态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1.9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县烟草专卖局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上报1条信用动态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县广电网络公司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县电信公司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县联通公司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未报送信用动态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县移动公司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县供电公司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上报6条信用动态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县石油公司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3765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上报2条信用动态</w:t>
            </w:r>
          </w:p>
        </w:tc>
        <w:tc>
          <w:tcPr>
            <w:tcW w:w="1140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u w:val="none" w:color="auto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u w:val="none" w:color="auto"/>
          <w:shd w:val="clear" w:fill="auto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表”的原则进行填报。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GY5OGQ3MDVkYzhkOTY1NTViNWUyZDJhMTE4ZGUifQ=="/>
  </w:docVars>
  <w:rsids>
    <w:rsidRoot w:val="7FAD5B4E"/>
    <w:rsid w:val="00227856"/>
    <w:rsid w:val="01967022"/>
    <w:rsid w:val="0209734A"/>
    <w:rsid w:val="02102C6E"/>
    <w:rsid w:val="04B50052"/>
    <w:rsid w:val="04D4136A"/>
    <w:rsid w:val="05593738"/>
    <w:rsid w:val="072C1478"/>
    <w:rsid w:val="07E501FC"/>
    <w:rsid w:val="08170F78"/>
    <w:rsid w:val="087921F6"/>
    <w:rsid w:val="08FE41F4"/>
    <w:rsid w:val="09841331"/>
    <w:rsid w:val="0A933E08"/>
    <w:rsid w:val="0AD42362"/>
    <w:rsid w:val="0E1807E0"/>
    <w:rsid w:val="0EE22090"/>
    <w:rsid w:val="0F9464D9"/>
    <w:rsid w:val="0FB600F1"/>
    <w:rsid w:val="0FD85A54"/>
    <w:rsid w:val="100128CE"/>
    <w:rsid w:val="139C755A"/>
    <w:rsid w:val="144A7F37"/>
    <w:rsid w:val="14963C1A"/>
    <w:rsid w:val="15720C36"/>
    <w:rsid w:val="1603051A"/>
    <w:rsid w:val="161377E5"/>
    <w:rsid w:val="17A4103D"/>
    <w:rsid w:val="193F56D5"/>
    <w:rsid w:val="1B6E54A2"/>
    <w:rsid w:val="1B972C67"/>
    <w:rsid w:val="1CA271A4"/>
    <w:rsid w:val="1D0E0D07"/>
    <w:rsid w:val="1D635FDF"/>
    <w:rsid w:val="1D9D0C26"/>
    <w:rsid w:val="1DA02397"/>
    <w:rsid w:val="1F19416B"/>
    <w:rsid w:val="1FFC165E"/>
    <w:rsid w:val="20140FB3"/>
    <w:rsid w:val="21014E0A"/>
    <w:rsid w:val="218C7734"/>
    <w:rsid w:val="22B365D8"/>
    <w:rsid w:val="249441E7"/>
    <w:rsid w:val="259D1976"/>
    <w:rsid w:val="263C4B36"/>
    <w:rsid w:val="263F0183"/>
    <w:rsid w:val="26AF28FE"/>
    <w:rsid w:val="27806CA5"/>
    <w:rsid w:val="27AC7A9A"/>
    <w:rsid w:val="27C15702"/>
    <w:rsid w:val="297949A9"/>
    <w:rsid w:val="2BD754FB"/>
    <w:rsid w:val="2BDC051C"/>
    <w:rsid w:val="2C1476AD"/>
    <w:rsid w:val="2DD14BF7"/>
    <w:rsid w:val="2E513149"/>
    <w:rsid w:val="2EA17955"/>
    <w:rsid w:val="2ED738A6"/>
    <w:rsid w:val="2FAA29E5"/>
    <w:rsid w:val="309B685D"/>
    <w:rsid w:val="31903F88"/>
    <w:rsid w:val="3240775C"/>
    <w:rsid w:val="326D4080"/>
    <w:rsid w:val="32CD38FA"/>
    <w:rsid w:val="35AD335B"/>
    <w:rsid w:val="395448C8"/>
    <w:rsid w:val="39DA2EE0"/>
    <w:rsid w:val="3A841314"/>
    <w:rsid w:val="3CC140B9"/>
    <w:rsid w:val="3E0C0F84"/>
    <w:rsid w:val="3E1D7B1C"/>
    <w:rsid w:val="3F0538C0"/>
    <w:rsid w:val="3F99432A"/>
    <w:rsid w:val="42065E1B"/>
    <w:rsid w:val="420D11ED"/>
    <w:rsid w:val="431A7B56"/>
    <w:rsid w:val="4439470F"/>
    <w:rsid w:val="4526058A"/>
    <w:rsid w:val="45625470"/>
    <w:rsid w:val="45AF4585"/>
    <w:rsid w:val="469320F9"/>
    <w:rsid w:val="47E80223"/>
    <w:rsid w:val="47F6293F"/>
    <w:rsid w:val="487551FF"/>
    <w:rsid w:val="49C425C9"/>
    <w:rsid w:val="4AC12FAB"/>
    <w:rsid w:val="4AC249F8"/>
    <w:rsid w:val="4B08115D"/>
    <w:rsid w:val="4CC1212A"/>
    <w:rsid w:val="4DBA2EF7"/>
    <w:rsid w:val="4E1F4CA7"/>
    <w:rsid w:val="50B07552"/>
    <w:rsid w:val="516A7EFA"/>
    <w:rsid w:val="51903BFD"/>
    <w:rsid w:val="51D005E7"/>
    <w:rsid w:val="522B6B68"/>
    <w:rsid w:val="52377DDC"/>
    <w:rsid w:val="52BE03CF"/>
    <w:rsid w:val="542159D0"/>
    <w:rsid w:val="566874C8"/>
    <w:rsid w:val="57CD1CC2"/>
    <w:rsid w:val="57E44AFB"/>
    <w:rsid w:val="581B6507"/>
    <w:rsid w:val="585D3D40"/>
    <w:rsid w:val="58660FFB"/>
    <w:rsid w:val="58CB5722"/>
    <w:rsid w:val="58F076F8"/>
    <w:rsid w:val="5A8E2EAB"/>
    <w:rsid w:val="5ACD5782"/>
    <w:rsid w:val="5B2D479F"/>
    <w:rsid w:val="5C1D0043"/>
    <w:rsid w:val="5C221AFC"/>
    <w:rsid w:val="5C870EC9"/>
    <w:rsid w:val="5D0C31DE"/>
    <w:rsid w:val="5E5504B3"/>
    <w:rsid w:val="5ECA31B5"/>
    <w:rsid w:val="5F2E35C5"/>
    <w:rsid w:val="5F922F52"/>
    <w:rsid w:val="62345301"/>
    <w:rsid w:val="62F45BF3"/>
    <w:rsid w:val="6372727D"/>
    <w:rsid w:val="63B60D92"/>
    <w:rsid w:val="66252916"/>
    <w:rsid w:val="669F37F5"/>
    <w:rsid w:val="66AE3B40"/>
    <w:rsid w:val="67A264FD"/>
    <w:rsid w:val="67AD0987"/>
    <w:rsid w:val="67EC64C2"/>
    <w:rsid w:val="689B63E2"/>
    <w:rsid w:val="6A6235B7"/>
    <w:rsid w:val="6B8917D5"/>
    <w:rsid w:val="6BA53249"/>
    <w:rsid w:val="6C4A4F6C"/>
    <w:rsid w:val="6DCF4F15"/>
    <w:rsid w:val="6F826AA6"/>
    <w:rsid w:val="6FD124FB"/>
    <w:rsid w:val="71347EB1"/>
    <w:rsid w:val="72405F6D"/>
    <w:rsid w:val="725700A9"/>
    <w:rsid w:val="72BE797E"/>
    <w:rsid w:val="73967534"/>
    <w:rsid w:val="739C25E4"/>
    <w:rsid w:val="750758B5"/>
    <w:rsid w:val="75101249"/>
    <w:rsid w:val="751C3136"/>
    <w:rsid w:val="77263B10"/>
    <w:rsid w:val="77BE6B33"/>
    <w:rsid w:val="78A840EB"/>
    <w:rsid w:val="78D85A0E"/>
    <w:rsid w:val="78FC2B3B"/>
    <w:rsid w:val="79A31C2B"/>
    <w:rsid w:val="7B8F1019"/>
    <w:rsid w:val="7C286864"/>
    <w:rsid w:val="7D2D3A06"/>
    <w:rsid w:val="7D474AC8"/>
    <w:rsid w:val="7DAB4092"/>
    <w:rsid w:val="7DEC566F"/>
    <w:rsid w:val="7EC36317"/>
    <w:rsid w:val="7EDE6C4E"/>
    <w:rsid w:val="7F031CBD"/>
    <w:rsid w:val="7FAD5B4E"/>
    <w:rsid w:val="7FF3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Body Text Indent"/>
    <w:basedOn w:val="1"/>
    <w:qFormat/>
    <w:uiPriority w:val="0"/>
    <w:pPr>
      <w:ind w:firstLine="64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1943</Words>
  <Characters>2131</Characters>
  <Lines>0</Lines>
  <Paragraphs>0</Paragraphs>
  <TotalTime>55</TotalTime>
  <ScaleCrop>false</ScaleCrop>
  <LinksUpToDate>false</LinksUpToDate>
  <CharactersWithSpaces>2172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2024-06-26T07:48:00Z</dcterms:created>
  <dc:creator>DELL</dc:creator>
  <cp:lastModifiedBy>白开水</cp:lastModifiedBy>
  <cp:lastPrinted>2025-03-12T08:19:00Z</cp:lastPrinted>
  <dcterms:modified xsi:type="dcterms:W3CDTF">2025-03-19T07:16:49Z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FEBDB606AD664A99A65A2FAFF64B3312_13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